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E35F8" w14:textId="77777777" w:rsidR="00D83773" w:rsidRDefault="00D83773" w:rsidP="00A57068">
      <w:pPr>
        <w:pStyle w:val="Bulletpoints"/>
        <w:spacing w:after="57"/>
        <w:ind w:left="0" w:firstLine="0"/>
        <w:rPr>
          <w:rFonts w:ascii="Calibri" w:hAnsi="Calibri" w:cs="Calibri"/>
          <w:b/>
          <w:bCs/>
          <w:color w:val="D80000"/>
          <w:sz w:val="24"/>
          <w:szCs w:val="24"/>
          <w:lang w:val="en-GB"/>
        </w:rPr>
      </w:pPr>
    </w:p>
    <w:p w14:paraId="45431901" w14:textId="75792D5B" w:rsidR="00A57068" w:rsidRPr="00C61E67" w:rsidRDefault="00A57068" w:rsidP="00A57068">
      <w:pPr>
        <w:pStyle w:val="Bulletpoints"/>
        <w:spacing w:after="57"/>
        <w:ind w:left="0" w:firstLine="0"/>
        <w:rPr>
          <w:rFonts w:ascii="Calibri" w:hAnsi="Calibri" w:cs="Calibri"/>
          <w:b/>
          <w:bCs/>
          <w:color w:val="D80000"/>
          <w:sz w:val="24"/>
          <w:szCs w:val="24"/>
          <w:lang w:val="en-GB"/>
        </w:rPr>
      </w:pPr>
      <w:r w:rsidRPr="00C61E67">
        <w:rPr>
          <w:rFonts w:ascii="Calibri" w:hAnsi="Calibri" w:cs="Calibri"/>
          <w:b/>
          <w:bCs/>
          <w:color w:val="D80000"/>
          <w:sz w:val="24"/>
          <w:szCs w:val="24"/>
          <w:lang w:val="en-GB"/>
        </w:rPr>
        <w:t xml:space="preserve">Date: </w:t>
      </w:r>
      <w:r w:rsidR="0094316A">
        <w:rPr>
          <w:rFonts w:ascii="Calibri" w:hAnsi="Calibri" w:cs="Calibri"/>
          <w:b/>
          <w:bCs/>
          <w:color w:val="D80000"/>
          <w:sz w:val="24"/>
          <w:szCs w:val="24"/>
          <w:lang w:val="en-GB"/>
        </w:rPr>
        <w:t>20</w:t>
      </w:r>
      <w:r w:rsidR="00843A0A">
        <w:rPr>
          <w:rFonts w:ascii="Calibri" w:hAnsi="Calibri" w:cs="Calibri"/>
          <w:b/>
          <w:bCs/>
          <w:color w:val="D80000"/>
          <w:sz w:val="24"/>
          <w:szCs w:val="24"/>
          <w:lang w:val="en-GB"/>
        </w:rPr>
        <w:t>.4.2020</w:t>
      </w:r>
    </w:p>
    <w:p w14:paraId="3A23167A" w14:textId="77777777" w:rsidR="00A57068" w:rsidRDefault="00A57068" w:rsidP="00A57068">
      <w:pPr>
        <w:pStyle w:val="Bulletpoints"/>
        <w:spacing w:after="57"/>
        <w:ind w:left="0" w:firstLine="0"/>
        <w:rPr>
          <w:rFonts w:ascii="Calibri" w:hAnsi="Calibri" w:cs="Calibri"/>
          <w:color w:val="000000"/>
          <w:sz w:val="24"/>
          <w:szCs w:val="24"/>
          <w:u w:color="000000"/>
          <w:lang w:val="en-GB"/>
        </w:rPr>
      </w:pPr>
      <w:r>
        <w:rPr>
          <w:rFonts w:ascii="Calibri" w:hAnsi="Calibri" w:cs="Calibri"/>
          <w:b/>
          <w:bCs/>
          <w:color w:val="D80000"/>
          <w:sz w:val="24"/>
          <w:szCs w:val="24"/>
          <w:u w:color="000000"/>
          <w:lang w:val="en-GB"/>
        </w:rPr>
        <w:t xml:space="preserve">Please be aware that this is a rapidly evolving situation. </w:t>
      </w:r>
    </w:p>
    <w:p w14:paraId="06D85309" w14:textId="77777777" w:rsidR="009B44DE" w:rsidRPr="009B44DE" w:rsidRDefault="009B44DE" w:rsidP="00A00880">
      <w:pPr>
        <w:rPr>
          <w:rFonts w:asciiTheme="minorHAnsi" w:hAnsiTheme="minorHAnsi"/>
          <w:b/>
          <w:bCs/>
          <w:lang w:eastAsia="en-US"/>
        </w:rPr>
      </w:pPr>
    </w:p>
    <w:p w14:paraId="06F40A7C" w14:textId="70A87407" w:rsidR="009B44DE" w:rsidRDefault="00843A0A" w:rsidP="00A00880">
      <w:pPr>
        <w:rPr>
          <w:b/>
          <w:bCs/>
          <w:sz w:val="28"/>
          <w:szCs w:val="28"/>
          <w:lang w:eastAsia="en-US"/>
        </w:rPr>
      </w:pPr>
      <w:r w:rsidRPr="00843A0A">
        <w:rPr>
          <w:b/>
          <w:bCs/>
          <w:sz w:val="28"/>
          <w:szCs w:val="28"/>
          <w:lang w:eastAsia="en-US"/>
        </w:rPr>
        <w:t>Requests for MED3 ‘Fit Note’</w:t>
      </w:r>
    </w:p>
    <w:p w14:paraId="0978341F" w14:textId="77777777" w:rsidR="005A273A" w:rsidRPr="00A57068" w:rsidRDefault="005A273A" w:rsidP="00A00880">
      <w:pPr>
        <w:rPr>
          <w:b/>
          <w:bCs/>
          <w:sz w:val="28"/>
          <w:szCs w:val="28"/>
          <w:lang w:eastAsia="en-US"/>
        </w:rPr>
      </w:pPr>
    </w:p>
    <w:p w14:paraId="1F125619" w14:textId="0CBE5580" w:rsidR="005A273A" w:rsidRDefault="005A273A" w:rsidP="005A273A">
      <w:pPr>
        <w:rPr>
          <w:sz w:val="24"/>
          <w:szCs w:val="24"/>
        </w:rPr>
      </w:pPr>
      <w:r w:rsidRPr="00CA23C5">
        <w:rPr>
          <w:sz w:val="24"/>
          <w:szCs w:val="24"/>
        </w:rPr>
        <w:t xml:space="preserve">Requests for certification of absence from the workplace relating to </w:t>
      </w:r>
      <w:r w:rsidR="005B736F">
        <w:rPr>
          <w:sz w:val="24"/>
          <w:szCs w:val="24"/>
        </w:rPr>
        <w:t>C</w:t>
      </w:r>
      <w:r w:rsidRPr="00CA23C5">
        <w:rPr>
          <w:sz w:val="24"/>
          <w:szCs w:val="24"/>
        </w:rPr>
        <w:t xml:space="preserve">ovid-19 </w:t>
      </w:r>
      <w:r>
        <w:rPr>
          <w:sz w:val="24"/>
          <w:szCs w:val="24"/>
        </w:rPr>
        <w:t xml:space="preserve">may fall into three main </w:t>
      </w:r>
      <w:r w:rsidRPr="00CA23C5">
        <w:rPr>
          <w:sz w:val="24"/>
          <w:szCs w:val="24"/>
        </w:rPr>
        <w:t>categories</w:t>
      </w:r>
      <w:r>
        <w:rPr>
          <w:sz w:val="24"/>
          <w:szCs w:val="24"/>
        </w:rPr>
        <w:t xml:space="preserve">. Further information regarding these groups is in the </w:t>
      </w:r>
      <w:hyperlink r:id="rId8" w:history="1">
        <w:r w:rsidRPr="009B0F50">
          <w:rPr>
            <w:rStyle w:val="Hyperlink"/>
            <w:sz w:val="24"/>
            <w:szCs w:val="24"/>
          </w:rPr>
          <w:t>attached guide</w:t>
        </w:r>
      </w:hyperlink>
      <w:r>
        <w:rPr>
          <w:sz w:val="24"/>
          <w:szCs w:val="24"/>
        </w:rPr>
        <w:t xml:space="preserve">. </w:t>
      </w:r>
    </w:p>
    <w:p w14:paraId="1D7DCF48" w14:textId="77777777" w:rsidR="005A273A" w:rsidRPr="00CA23C5" w:rsidRDefault="005A273A" w:rsidP="005A273A">
      <w:pPr>
        <w:rPr>
          <w:sz w:val="24"/>
          <w:szCs w:val="24"/>
        </w:rPr>
      </w:pPr>
    </w:p>
    <w:p w14:paraId="7E85BA98" w14:textId="77777777" w:rsidR="005A273A" w:rsidRPr="00CD55E9" w:rsidRDefault="005A273A" w:rsidP="005A273A">
      <w:pPr>
        <w:pStyle w:val="ListParagraph"/>
        <w:numPr>
          <w:ilvl w:val="0"/>
          <w:numId w:val="5"/>
        </w:numPr>
        <w:contextualSpacing/>
        <w:rPr>
          <w:b/>
          <w:bCs/>
          <w:sz w:val="24"/>
          <w:szCs w:val="24"/>
        </w:rPr>
      </w:pPr>
      <w:r>
        <w:rPr>
          <w:b/>
          <w:bCs/>
          <w:sz w:val="24"/>
          <w:szCs w:val="24"/>
        </w:rPr>
        <w:t>Those who are self-isolating because they are symptomatic or have a symptomatic household contact</w:t>
      </w:r>
    </w:p>
    <w:p w14:paraId="6B545752" w14:textId="24C8C6B0" w:rsidR="005A273A" w:rsidRPr="00CA23C5" w:rsidRDefault="005A273A" w:rsidP="005A273A">
      <w:pPr>
        <w:ind w:left="720"/>
        <w:rPr>
          <w:sz w:val="24"/>
          <w:szCs w:val="24"/>
        </w:rPr>
      </w:pPr>
      <w:r>
        <w:rPr>
          <w:sz w:val="24"/>
          <w:szCs w:val="24"/>
        </w:rPr>
        <w:t xml:space="preserve">Patients who are self-isolating because they or someone in their household has </w:t>
      </w:r>
      <w:r w:rsidR="005B736F">
        <w:rPr>
          <w:sz w:val="24"/>
          <w:szCs w:val="24"/>
        </w:rPr>
        <w:t>C</w:t>
      </w:r>
      <w:r>
        <w:rPr>
          <w:sz w:val="24"/>
          <w:szCs w:val="24"/>
        </w:rPr>
        <w:t xml:space="preserve">ovid-19 symptoms can get their own certificate using the </w:t>
      </w:r>
      <w:hyperlink r:id="rId9" w:history="1">
        <w:r w:rsidRPr="008B53F5">
          <w:rPr>
            <w:rStyle w:val="Hyperlink"/>
            <w:sz w:val="24"/>
            <w:szCs w:val="24"/>
          </w:rPr>
          <w:t>online 111 isolation note</w:t>
        </w:r>
      </w:hyperlink>
      <w:r w:rsidRPr="00CD55E9">
        <w:rPr>
          <w:sz w:val="24"/>
          <w:szCs w:val="24"/>
        </w:rPr>
        <w:t xml:space="preserve"> too</w:t>
      </w:r>
      <w:r>
        <w:rPr>
          <w:sz w:val="24"/>
          <w:szCs w:val="24"/>
        </w:rPr>
        <w:t xml:space="preserve">l. They do not need to speak to a GP unless their symptoms are </w:t>
      </w:r>
      <w:proofErr w:type="gramStart"/>
      <w:r>
        <w:rPr>
          <w:sz w:val="24"/>
          <w:szCs w:val="24"/>
        </w:rPr>
        <w:t>worsening</w:t>
      </w:r>
      <w:proofErr w:type="gramEnd"/>
      <w:r>
        <w:rPr>
          <w:sz w:val="24"/>
          <w:szCs w:val="24"/>
        </w:rPr>
        <w:t xml:space="preserve"> and they need clinical advice. </w:t>
      </w:r>
      <w:r>
        <w:rPr>
          <w:sz w:val="24"/>
          <w:szCs w:val="24"/>
        </w:rPr>
        <w:br/>
      </w:r>
    </w:p>
    <w:p w14:paraId="1DA6D99B" w14:textId="77777777" w:rsidR="005A273A" w:rsidRPr="00C31BF2" w:rsidRDefault="005A273A" w:rsidP="005A273A">
      <w:pPr>
        <w:pStyle w:val="ListParagraph"/>
        <w:numPr>
          <w:ilvl w:val="0"/>
          <w:numId w:val="5"/>
        </w:numPr>
        <w:contextualSpacing/>
        <w:rPr>
          <w:sz w:val="24"/>
          <w:szCs w:val="24"/>
        </w:rPr>
      </w:pPr>
      <w:r>
        <w:rPr>
          <w:b/>
          <w:bCs/>
          <w:sz w:val="24"/>
          <w:szCs w:val="24"/>
        </w:rPr>
        <w:t>Those in the stringent social distancing group</w:t>
      </w:r>
      <w:r>
        <w:rPr>
          <w:sz w:val="24"/>
          <w:szCs w:val="24"/>
        </w:rPr>
        <w:t xml:space="preserve"> (vulnerable but not shielded)</w:t>
      </w:r>
      <w:r w:rsidRPr="00C31BF2">
        <w:rPr>
          <w:sz w:val="24"/>
          <w:szCs w:val="24"/>
        </w:rPr>
        <w:t xml:space="preserve"> </w:t>
      </w:r>
    </w:p>
    <w:p w14:paraId="24F6C9AE" w14:textId="77777777" w:rsidR="005A273A" w:rsidRPr="00CA23C5" w:rsidRDefault="005A273A" w:rsidP="005A273A">
      <w:pPr>
        <w:ind w:left="720"/>
        <w:rPr>
          <w:sz w:val="24"/>
          <w:szCs w:val="24"/>
        </w:rPr>
      </w:pPr>
      <w:r>
        <w:rPr>
          <w:sz w:val="24"/>
          <w:szCs w:val="24"/>
        </w:rPr>
        <w:t xml:space="preserve">Patients in this group may ask for medical evidence they are in this vulnerable group as defined by the government, roughly equating to those eligible for the annual flu jab. Please use the attached template letter as these patients will not be eligible for a MED3 which is for certifying due to illness. If they become unwell, point 1 applies. </w:t>
      </w:r>
      <w:r>
        <w:rPr>
          <w:sz w:val="24"/>
          <w:szCs w:val="24"/>
        </w:rPr>
        <w:br/>
      </w:r>
    </w:p>
    <w:p w14:paraId="2AA3DECC" w14:textId="77777777" w:rsidR="005A273A" w:rsidRPr="00CD55E9" w:rsidRDefault="005A273A" w:rsidP="005A273A">
      <w:pPr>
        <w:pStyle w:val="ListParagraph"/>
        <w:numPr>
          <w:ilvl w:val="0"/>
          <w:numId w:val="5"/>
        </w:numPr>
        <w:contextualSpacing/>
        <w:rPr>
          <w:b/>
          <w:bCs/>
          <w:sz w:val="24"/>
          <w:szCs w:val="24"/>
        </w:rPr>
      </w:pPr>
      <w:r>
        <w:rPr>
          <w:b/>
          <w:bCs/>
          <w:sz w:val="24"/>
          <w:szCs w:val="24"/>
        </w:rPr>
        <w:t xml:space="preserve">Those in the shielded group </w:t>
      </w:r>
      <w:r w:rsidRPr="00CD55E9">
        <w:rPr>
          <w:sz w:val="24"/>
          <w:szCs w:val="24"/>
        </w:rPr>
        <w:t>(deemed extremely clinically vulnerable)</w:t>
      </w:r>
    </w:p>
    <w:p w14:paraId="6BA6EFA1" w14:textId="77777777" w:rsidR="005A273A" w:rsidRDefault="005A273A" w:rsidP="005A273A">
      <w:pPr>
        <w:ind w:left="720"/>
        <w:rPr>
          <w:sz w:val="24"/>
          <w:szCs w:val="24"/>
        </w:rPr>
      </w:pPr>
      <w:r>
        <w:rPr>
          <w:sz w:val="24"/>
          <w:szCs w:val="24"/>
        </w:rPr>
        <w:t xml:space="preserve">This group should receive a letter from the government confirming they are in the shielded category which can be used for the purposes of certification off work. Further information regarding this group is in our </w:t>
      </w:r>
      <w:hyperlink r:id="rId10" w:history="1">
        <w:r w:rsidRPr="009B0F50">
          <w:rPr>
            <w:rStyle w:val="Hyperlink"/>
            <w:sz w:val="24"/>
            <w:szCs w:val="24"/>
          </w:rPr>
          <w:t>attached guidance</w:t>
        </w:r>
      </w:hyperlink>
      <w:r>
        <w:rPr>
          <w:sz w:val="24"/>
          <w:szCs w:val="24"/>
        </w:rPr>
        <w:t xml:space="preserve">. </w:t>
      </w:r>
      <w:r>
        <w:rPr>
          <w:sz w:val="24"/>
          <w:szCs w:val="24"/>
        </w:rPr>
        <w:br/>
      </w:r>
    </w:p>
    <w:p w14:paraId="0D9599BF" w14:textId="77777777" w:rsidR="005A273A" w:rsidRDefault="005A273A" w:rsidP="005A273A">
      <w:pPr>
        <w:spacing w:after="120"/>
        <w:ind w:left="357"/>
        <w:rPr>
          <w:sz w:val="24"/>
          <w:szCs w:val="24"/>
        </w:rPr>
      </w:pPr>
      <w:r w:rsidRPr="00CA23C5">
        <w:rPr>
          <w:sz w:val="24"/>
          <w:szCs w:val="24"/>
        </w:rPr>
        <w:t>The current Government Guidance for employers and businesses on coronavirus (C</w:t>
      </w:r>
      <w:r>
        <w:rPr>
          <w:sz w:val="24"/>
          <w:szCs w:val="24"/>
        </w:rPr>
        <w:t>ovid</w:t>
      </w:r>
      <w:r w:rsidRPr="00CA23C5">
        <w:rPr>
          <w:sz w:val="24"/>
          <w:szCs w:val="24"/>
        </w:rPr>
        <w:t xml:space="preserve">-19) </w:t>
      </w:r>
      <w:proofErr w:type="gramStart"/>
      <w:r w:rsidRPr="00CA23C5">
        <w:rPr>
          <w:sz w:val="24"/>
          <w:szCs w:val="24"/>
        </w:rPr>
        <w:t>states;</w:t>
      </w:r>
      <w:proofErr w:type="gramEnd"/>
    </w:p>
    <w:p w14:paraId="3F37F08E" w14:textId="77777777" w:rsidR="005A273A" w:rsidRDefault="005A273A" w:rsidP="005A273A">
      <w:pPr>
        <w:spacing w:after="120"/>
        <w:ind w:left="357"/>
        <w:rPr>
          <w:i/>
          <w:iCs/>
          <w:sz w:val="24"/>
          <w:szCs w:val="24"/>
        </w:rPr>
      </w:pPr>
      <w:r w:rsidRPr="00CA23C5">
        <w:rPr>
          <w:i/>
          <w:iCs/>
          <w:sz w:val="24"/>
          <w:szCs w:val="24"/>
        </w:rPr>
        <w:t>“By law, medical evidence is not required for the first 7 days of sickness. After 7 days, employers may use their discretion around the need for medical evidence if an employee is staying at home.</w:t>
      </w:r>
    </w:p>
    <w:p w14:paraId="60144BF4" w14:textId="77777777" w:rsidR="005A273A" w:rsidRDefault="005A273A" w:rsidP="005A273A">
      <w:pPr>
        <w:spacing w:after="120"/>
        <w:ind w:left="357"/>
        <w:rPr>
          <w:i/>
          <w:iCs/>
          <w:sz w:val="24"/>
          <w:szCs w:val="24"/>
        </w:rPr>
      </w:pPr>
      <w:r w:rsidRPr="00CA23C5">
        <w:rPr>
          <w:i/>
          <w:iCs/>
          <w:sz w:val="24"/>
          <w:szCs w:val="24"/>
        </w:rPr>
        <w:t>We strongly suggest that employers use their discretion around the need for medical evidence for a period of absence where an employee is advised to stay at home either as they are unwell themselves, or live with someone who is, in accordance with the public health advices issued by the government.”</w:t>
      </w:r>
    </w:p>
    <w:p w14:paraId="05B2BDB7" w14:textId="77777777" w:rsidR="005A273A" w:rsidRPr="00CA23C5" w:rsidRDefault="005A273A" w:rsidP="005A273A">
      <w:pPr>
        <w:ind w:left="360"/>
        <w:rPr>
          <w:sz w:val="24"/>
          <w:szCs w:val="24"/>
        </w:rPr>
      </w:pPr>
      <w:r w:rsidRPr="00CA23C5">
        <w:rPr>
          <w:sz w:val="24"/>
          <w:szCs w:val="24"/>
        </w:rPr>
        <w:t xml:space="preserve">Londonwide LMCs would suggest that practices upload the attached letter to their website and requests that if needed by patients they use this letter as the practice will not provide a medical certificate for patients requiring </w:t>
      </w:r>
      <w:r>
        <w:rPr>
          <w:sz w:val="24"/>
          <w:szCs w:val="24"/>
        </w:rPr>
        <w:t>time off work due to</w:t>
      </w:r>
      <w:r w:rsidRPr="00CA23C5">
        <w:rPr>
          <w:sz w:val="24"/>
          <w:szCs w:val="24"/>
        </w:rPr>
        <w:t xml:space="preserve"> coronavirus.</w:t>
      </w:r>
      <w:r>
        <w:rPr>
          <w:sz w:val="24"/>
          <w:szCs w:val="24"/>
        </w:rPr>
        <w:br/>
      </w:r>
    </w:p>
    <w:p w14:paraId="3524C270" w14:textId="77777777" w:rsidR="005A273A" w:rsidRPr="00CA23C5" w:rsidRDefault="005A273A" w:rsidP="005A273A">
      <w:pPr>
        <w:ind w:left="360"/>
        <w:rPr>
          <w:sz w:val="24"/>
          <w:szCs w:val="24"/>
        </w:rPr>
      </w:pPr>
    </w:p>
    <w:p w14:paraId="5E441BED" w14:textId="77777777" w:rsidR="005A273A" w:rsidRDefault="005A273A" w:rsidP="005A273A">
      <w:pPr>
        <w:ind w:left="360"/>
        <w:rPr>
          <w:sz w:val="24"/>
          <w:szCs w:val="24"/>
        </w:rPr>
      </w:pPr>
    </w:p>
    <w:p w14:paraId="75F039BF" w14:textId="77777777" w:rsidR="005A273A" w:rsidRDefault="005A273A" w:rsidP="005A273A">
      <w:pPr>
        <w:ind w:left="360"/>
        <w:rPr>
          <w:sz w:val="24"/>
          <w:szCs w:val="24"/>
        </w:rPr>
      </w:pPr>
    </w:p>
    <w:p w14:paraId="1BE44EBF" w14:textId="77777777" w:rsidR="005A273A" w:rsidRDefault="005A273A" w:rsidP="005A273A">
      <w:pPr>
        <w:ind w:left="360"/>
        <w:rPr>
          <w:sz w:val="24"/>
          <w:szCs w:val="24"/>
        </w:rPr>
      </w:pPr>
    </w:p>
    <w:p w14:paraId="20ADC0B1" w14:textId="77777777" w:rsidR="005A273A" w:rsidRDefault="005A273A" w:rsidP="005A273A">
      <w:pPr>
        <w:ind w:left="360"/>
        <w:rPr>
          <w:sz w:val="24"/>
          <w:szCs w:val="24"/>
        </w:rPr>
      </w:pPr>
    </w:p>
    <w:p w14:paraId="44C60ED5" w14:textId="457B23BB" w:rsidR="005A273A" w:rsidRDefault="005A273A" w:rsidP="005A273A">
      <w:pPr>
        <w:ind w:left="360"/>
        <w:rPr>
          <w:sz w:val="24"/>
          <w:szCs w:val="24"/>
        </w:rPr>
      </w:pPr>
    </w:p>
    <w:p w14:paraId="201695F3" w14:textId="77777777" w:rsidR="005B736F" w:rsidRDefault="005B736F" w:rsidP="005A273A">
      <w:pPr>
        <w:ind w:left="360"/>
        <w:rPr>
          <w:sz w:val="24"/>
          <w:szCs w:val="24"/>
        </w:rPr>
      </w:pPr>
    </w:p>
    <w:p w14:paraId="4A3B71BB" w14:textId="77777777" w:rsidR="005A273A" w:rsidRPr="00CA23C5" w:rsidRDefault="005A273A" w:rsidP="005A273A">
      <w:pPr>
        <w:ind w:left="360"/>
        <w:rPr>
          <w:sz w:val="24"/>
          <w:szCs w:val="24"/>
        </w:rPr>
      </w:pPr>
      <w:r w:rsidRPr="00CA23C5">
        <w:rPr>
          <w:sz w:val="24"/>
          <w:szCs w:val="24"/>
        </w:rPr>
        <w:t>Dear Employer</w:t>
      </w:r>
    </w:p>
    <w:p w14:paraId="6586EF78" w14:textId="77777777" w:rsidR="005A273A" w:rsidRPr="00CA23C5" w:rsidRDefault="005A273A" w:rsidP="005A273A">
      <w:pPr>
        <w:ind w:left="360"/>
        <w:rPr>
          <w:sz w:val="24"/>
          <w:szCs w:val="24"/>
        </w:rPr>
      </w:pPr>
    </w:p>
    <w:p w14:paraId="049DB4F3" w14:textId="77777777" w:rsidR="005A273A" w:rsidRPr="00CA23C5" w:rsidRDefault="005A273A" w:rsidP="005A273A">
      <w:pPr>
        <w:ind w:left="360"/>
        <w:rPr>
          <w:sz w:val="24"/>
          <w:szCs w:val="24"/>
        </w:rPr>
      </w:pPr>
      <w:r w:rsidRPr="00CA23C5">
        <w:rPr>
          <w:b/>
          <w:bCs/>
          <w:sz w:val="24"/>
          <w:szCs w:val="24"/>
        </w:rPr>
        <w:t>Request for medical certification from absence of work related to the Covid-19 pandemic</w:t>
      </w:r>
      <w:r>
        <w:rPr>
          <w:b/>
          <w:bCs/>
          <w:sz w:val="24"/>
          <w:szCs w:val="24"/>
        </w:rPr>
        <w:t xml:space="preserve"> for patients at increased medical risk</w:t>
      </w:r>
    </w:p>
    <w:p w14:paraId="31338666" w14:textId="77777777" w:rsidR="005A273A" w:rsidRPr="00CA23C5" w:rsidRDefault="005A273A" w:rsidP="005A273A">
      <w:pPr>
        <w:ind w:left="360"/>
        <w:rPr>
          <w:sz w:val="24"/>
          <w:szCs w:val="24"/>
        </w:rPr>
      </w:pPr>
    </w:p>
    <w:p w14:paraId="20B7D2C5" w14:textId="6C26FA2C" w:rsidR="005A273A" w:rsidRDefault="005A273A" w:rsidP="005A273A">
      <w:pPr>
        <w:ind w:left="360"/>
        <w:rPr>
          <w:sz w:val="24"/>
          <w:szCs w:val="24"/>
        </w:rPr>
      </w:pPr>
      <w:r w:rsidRPr="00CA23C5">
        <w:rPr>
          <w:sz w:val="24"/>
          <w:szCs w:val="24"/>
        </w:rPr>
        <w:t>Your employee has been following current Government and/or Public Health advice related to the Covid-19 pandemic</w:t>
      </w:r>
      <w:r>
        <w:rPr>
          <w:sz w:val="24"/>
          <w:szCs w:val="24"/>
        </w:rPr>
        <w:t xml:space="preserve"> because they have a condition that places them at increased risk of complications if they contract coronavirus</w:t>
      </w:r>
      <w:r w:rsidRPr="00CA23C5">
        <w:rPr>
          <w:sz w:val="24"/>
          <w:szCs w:val="24"/>
        </w:rPr>
        <w:t>.</w:t>
      </w:r>
      <w:r>
        <w:rPr>
          <w:sz w:val="24"/>
          <w:szCs w:val="24"/>
        </w:rPr>
        <w:t xml:space="preserve"> </w:t>
      </w:r>
      <w:r w:rsidRPr="00CA23C5">
        <w:rPr>
          <w:sz w:val="24"/>
          <w:szCs w:val="24"/>
        </w:rPr>
        <w:t>Specifically, this is because</w:t>
      </w:r>
      <w:r w:rsidR="005B736F">
        <w:rPr>
          <w:sz w:val="24"/>
          <w:szCs w:val="24"/>
        </w:rPr>
        <w:t>:</w:t>
      </w:r>
    </w:p>
    <w:p w14:paraId="471D8FA1" w14:textId="77777777" w:rsidR="005A273A" w:rsidRDefault="005A273A" w:rsidP="005A273A">
      <w:pPr>
        <w:ind w:left="360"/>
        <w:rPr>
          <w:sz w:val="24"/>
          <w:szCs w:val="24"/>
        </w:rPr>
      </w:pPr>
    </w:p>
    <w:p w14:paraId="541BF8F1" w14:textId="425D9DEE" w:rsidR="005A273A" w:rsidRPr="00CD55E9" w:rsidRDefault="005A273A" w:rsidP="005A273A">
      <w:pPr>
        <w:pStyle w:val="ListParagraph"/>
        <w:numPr>
          <w:ilvl w:val="0"/>
          <w:numId w:val="6"/>
        </w:numPr>
        <w:contextualSpacing/>
        <w:rPr>
          <w:sz w:val="24"/>
          <w:szCs w:val="24"/>
        </w:rPr>
      </w:pPr>
      <w:r w:rsidRPr="00CA23C5">
        <w:rPr>
          <w:sz w:val="24"/>
          <w:szCs w:val="24"/>
        </w:rPr>
        <w:t>They are following government advice</w:t>
      </w:r>
      <w:r>
        <w:rPr>
          <w:sz w:val="24"/>
          <w:szCs w:val="24"/>
        </w:rPr>
        <w:t xml:space="preserve"> for </w:t>
      </w:r>
      <w:r w:rsidRPr="00CD55E9">
        <w:rPr>
          <w:b/>
          <w:bCs/>
          <w:sz w:val="24"/>
          <w:szCs w:val="24"/>
        </w:rPr>
        <w:t>stringent social distancing</w:t>
      </w:r>
      <w:r>
        <w:rPr>
          <w:sz w:val="24"/>
          <w:szCs w:val="24"/>
        </w:rPr>
        <w:t xml:space="preserve"> </w:t>
      </w:r>
      <w:r w:rsidRPr="00CA23C5">
        <w:rPr>
          <w:sz w:val="24"/>
          <w:szCs w:val="24"/>
        </w:rPr>
        <w:t xml:space="preserve">as they </w:t>
      </w:r>
      <w:r>
        <w:rPr>
          <w:sz w:val="24"/>
          <w:szCs w:val="24"/>
        </w:rPr>
        <w:t xml:space="preserve">have a </w:t>
      </w:r>
      <w:r w:rsidRPr="00CD55E9">
        <w:rPr>
          <w:sz w:val="24"/>
          <w:szCs w:val="24"/>
        </w:rPr>
        <w:t>qualifying condition</w:t>
      </w:r>
      <w:r>
        <w:rPr>
          <w:sz w:val="24"/>
          <w:szCs w:val="24"/>
        </w:rPr>
        <w:t xml:space="preserve"> as defined here: </w:t>
      </w:r>
      <w:hyperlink r:id="rId11" w:history="1">
        <w:r w:rsidRPr="00C5476F">
          <w:rPr>
            <w:rStyle w:val="Hyperlink"/>
          </w:rPr>
          <w:t>https://www.gov.uk/government/publications/covid-19-guidance-on-social-distancing-and-for-vulnerable-people/guidance-on-social-distancing-for-everyone-in-the-uk-and-protecting-older-people-and-vulnerable-adults</w:t>
        </w:r>
      </w:hyperlink>
    </w:p>
    <w:p w14:paraId="502A0D24" w14:textId="77777777" w:rsidR="005A273A" w:rsidRPr="00CD55E9" w:rsidRDefault="005A273A" w:rsidP="005A273A">
      <w:pPr>
        <w:ind w:left="720"/>
        <w:rPr>
          <w:sz w:val="24"/>
          <w:szCs w:val="24"/>
        </w:rPr>
      </w:pPr>
      <w:r w:rsidRPr="00CD55E9">
        <w:rPr>
          <w:sz w:val="24"/>
          <w:szCs w:val="24"/>
        </w:rPr>
        <w:t>This means they should not leave the house unless for essential needs.</w:t>
      </w:r>
    </w:p>
    <w:p w14:paraId="784704E0" w14:textId="77777777" w:rsidR="005A273A" w:rsidRDefault="005A273A" w:rsidP="005A273A">
      <w:pPr>
        <w:pStyle w:val="ListParagraph"/>
        <w:rPr>
          <w:sz w:val="24"/>
          <w:szCs w:val="24"/>
        </w:rPr>
      </w:pPr>
    </w:p>
    <w:p w14:paraId="57930DAB" w14:textId="633C543B" w:rsidR="005A273A" w:rsidRPr="00CD55E9" w:rsidRDefault="005A273A" w:rsidP="005A273A">
      <w:pPr>
        <w:pStyle w:val="ListParagraph"/>
        <w:numPr>
          <w:ilvl w:val="0"/>
          <w:numId w:val="6"/>
        </w:numPr>
        <w:contextualSpacing/>
        <w:rPr>
          <w:sz w:val="24"/>
          <w:szCs w:val="24"/>
        </w:rPr>
      </w:pPr>
      <w:r>
        <w:rPr>
          <w:sz w:val="24"/>
          <w:szCs w:val="24"/>
        </w:rPr>
        <w:t xml:space="preserve">They have received a letter from the government advising them they need to practice </w:t>
      </w:r>
      <w:r w:rsidRPr="00CD55E9">
        <w:rPr>
          <w:b/>
          <w:bCs/>
          <w:sz w:val="24"/>
          <w:szCs w:val="24"/>
        </w:rPr>
        <w:t>shielding</w:t>
      </w:r>
      <w:r>
        <w:rPr>
          <w:sz w:val="24"/>
          <w:szCs w:val="24"/>
        </w:rPr>
        <w:t xml:space="preserve"> as they have a </w:t>
      </w:r>
      <w:r w:rsidRPr="00CD55E9">
        <w:rPr>
          <w:sz w:val="24"/>
          <w:szCs w:val="24"/>
        </w:rPr>
        <w:t>qualifying condition</w:t>
      </w:r>
      <w:r>
        <w:rPr>
          <w:sz w:val="24"/>
          <w:szCs w:val="24"/>
        </w:rPr>
        <w:t xml:space="preserve"> making them extremely medically vulnerable, as defined here: </w:t>
      </w:r>
    </w:p>
    <w:p w14:paraId="3F80428C" w14:textId="77777777" w:rsidR="005A273A" w:rsidRDefault="006D198E" w:rsidP="005A273A">
      <w:pPr>
        <w:pStyle w:val="ListParagraph"/>
      </w:pPr>
      <w:hyperlink r:id="rId12" w:history="1">
        <w:r w:rsidR="005A273A" w:rsidRPr="00C5476F">
          <w:rPr>
            <w:rStyle w:val="Hyperlink"/>
          </w:rPr>
          <w:t>https://www.gov.uk/government/publications/guidance-on-shielding-and-protecting-extremely-vulnerable-persons-from-covid-19/guidance-on-shielding-and-protecting-extremely-vulnerable-persons-from-covid-19</w:t>
        </w:r>
      </w:hyperlink>
    </w:p>
    <w:p w14:paraId="3685BE24" w14:textId="77777777" w:rsidR="005A273A" w:rsidRPr="00CD55E9" w:rsidRDefault="005A273A" w:rsidP="005A273A">
      <w:pPr>
        <w:ind w:left="720"/>
        <w:rPr>
          <w:sz w:val="24"/>
          <w:szCs w:val="24"/>
        </w:rPr>
      </w:pPr>
      <w:r w:rsidRPr="00CD55E9">
        <w:rPr>
          <w:sz w:val="24"/>
          <w:szCs w:val="24"/>
        </w:rPr>
        <w:t>This means they should not leave the house.</w:t>
      </w:r>
    </w:p>
    <w:p w14:paraId="43DC3748" w14:textId="77777777" w:rsidR="005A273A" w:rsidRPr="00CA23C5" w:rsidRDefault="005A273A" w:rsidP="005A273A">
      <w:pPr>
        <w:pStyle w:val="ListParagraph"/>
        <w:rPr>
          <w:sz w:val="24"/>
          <w:szCs w:val="24"/>
        </w:rPr>
      </w:pPr>
    </w:p>
    <w:p w14:paraId="72419494" w14:textId="66CA6B98" w:rsidR="005A273A" w:rsidRDefault="005A273A" w:rsidP="005A273A">
      <w:pPr>
        <w:ind w:left="426"/>
        <w:rPr>
          <w:rFonts w:ascii="Times New Roman" w:eastAsia="Times New Roman" w:hAnsi="Times New Roman" w:cs="Times New Roman"/>
          <w:sz w:val="24"/>
          <w:szCs w:val="24"/>
        </w:rPr>
      </w:pPr>
      <w:r w:rsidRPr="00CD55E9">
        <w:rPr>
          <w:rFonts w:eastAsia="Times New Roman" w:cstheme="minorHAnsi"/>
          <w:b/>
          <w:bCs/>
          <w:color w:val="000000" w:themeColor="text1"/>
          <w:sz w:val="24"/>
          <w:szCs w:val="24"/>
        </w:rPr>
        <w:t>Please note the patient has not been clinically assessed but has self-identified as falling into one of the above groups and has printed this template letter from our practice website</w:t>
      </w:r>
      <w:r w:rsidRPr="00CD55E9">
        <w:rPr>
          <w:rFonts w:cstheme="minorHAnsi"/>
          <w:b/>
          <w:bCs/>
          <w:color w:val="000000" w:themeColor="text1"/>
          <w:sz w:val="24"/>
          <w:szCs w:val="24"/>
        </w:rPr>
        <w:t>.</w:t>
      </w:r>
      <w:r w:rsidRPr="00CD55E9">
        <w:rPr>
          <w:b/>
          <w:bCs/>
          <w:color w:val="000000" w:themeColor="text1"/>
          <w:sz w:val="24"/>
          <w:szCs w:val="24"/>
        </w:rPr>
        <w:t xml:space="preserve"> </w:t>
      </w:r>
      <w:r w:rsidRPr="00CD55E9">
        <w:rPr>
          <w:b/>
          <w:bCs/>
          <w:sz w:val="24"/>
          <w:szCs w:val="24"/>
        </w:rPr>
        <w:t xml:space="preserve">Due to the current pandemic and pressure on </w:t>
      </w:r>
      <w:r w:rsidR="00AD47ED">
        <w:rPr>
          <w:b/>
          <w:bCs/>
          <w:sz w:val="24"/>
          <w:szCs w:val="24"/>
        </w:rPr>
        <w:t>g</w:t>
      </w:r>
      <w:r w:rsidRPr="00CD55E9">
        <w:rPr>
          <w:b/>
          <w:bCs/>
          <w:sz w:val="24"/>
          <w:szCs w:val="24"/>
        </w:rPr>
        <w:t xml:space="preserve">eneral </w:t>
      </w:r>
      <w:r w:rsidR="00AD47ED">
        <w:rPr>
          <w:b/>
          <w:bCs/>
          <w:sz w:val="24"/>
          <w:szCs w:val="24"/>
        </w:rPr>
        <w:t>p</w:t>
      </w:r>
      <w:r w:rsidRPr="00CD55E9">
        <w:rPr>
          <w:b/>
          <w:bCs/>
          <w:sz w:val="24"/>
          <w:szCs w:val="24"/>
        </w:rPr>
        <w:t xml:space="preserve">ractice, we are prioritising the urgent medical needs of our patients and will not be providing a medical certificate for the required period of absence. </w:t>
      </w:r>
    </w:p>
    <w:p w14:paraId="58EDE049" w14:textId="77777777" w:rsidR="005A273A" w:rsidRPr="00CA23C5" w:rsidRDefault="005A273A" w:rsidP="005A273A">
      <w:pPr>
        <w:rPr>
          <w:sz w:val="24"/>
          <w:szCs w:val="24"/>
        </w:rPr>
      </w:pPr>
    </w:p>
    <w:p w14:paraId="38C2275D" w14:textId="77777777" w:rsidR="005A273A" w:rsidRDefault="005A273A" w:rsidP="005A273A">
      <w:pPr>
        <w:ind w:left="426"/>
        <w:rPr>
          <w:sz w:val="24"/>
          <w:szCs w:val="24"/>
        </w:rPr>
      </w:pPr>
      <w:r>
        <w:rPr>
          <w:sz w:val="24"/>
          <w:szCs w:val="24"/>
        </w:rPr>
        <w:t xml:space="preserve">Further information for employers is available on the government website </w:t>
      </w:r>
      <w:hyperlink r:id="rId13" w:history="1">
        <w:r w:rsidRPr="00C5476F">
          <w:rPr>
            <w:rStyle w:val="Hyperlink"/>
          </w:rPr>
          <w:t>https://www.gov.uk/government/publications/guidance-to-employers-and-businesses-about-covid-19/guidance-for-employers-and-businesses-on-coronavirus-covid-19</w:t>
        </w:r>
      </w:hyperlink>
      <w:r>
        <w:t xml:space="preserve"> </w:t>
      </w:r>
      <w:r>
        <w:rPr>
          <w:sz w:val="24"/>
          <w:szCs w:val="24"/>
        </w:rPr>
        <w:t xml:space="preserve">There is also useful information on how to support employees on the ACAS website here: </w:t>
      </w:r>
      <w:hyperlink r:id="rId14" w:history="1">
        <w:r w:rsidRPr="00C5476F">
          <w:rPr>
            <w:rStyle w:val="Hyperlink"/>
            <w:sz w:val="24"/>
            <w:szCs w:val="24"/>
          </w:rPr>
          <w:t>https://www.acas.org.uk/coronavirus</w:t>
        </w:r>
      </w:hyperlink>
      <w:r>
        <w:rPr>
          <w:sz w:val="24"/>
          <w:szCs w:val="24"/>
        </w:rPr>
        <w:t>. If further medical assessment is required to assess ability to work during this time this needs to be arranged through an occupational health organisation.</w:t>
      </w:r>
    </w:p>
    <w:p w14:paraId="0B6CE245" w14:textId="77777777" w:rsidR="005A273A" w:rsidRDefault="005A273A" w:rsidP="005A273A">
      <w:pPr>
        <w:ind w:left="426"/>
        <w:rPr>
          <w:sz w:val="24"/>
          <w:szCs w:val="24"/>
        </w:rPr>
      </w:pPr>
    </w:p>
    <w:p w14:paraId="6B312F7B" w14:textId="77777777" w:rsidR="005A273A" w:rsidRDefault="005A273A" w:rsidP="005A273A">
      <w:pPr>
        <w:ind w:left="426"/>
        <w:rPr>
          <w:sz w:val="24"/>
          <w:szCs w:val="24"/>
        </w:rPr>
      </w:pPr>
      <w:r w:rsidRPr="00CA23C5">
        <w:rPr>
          <w:sz w:val="24"/>
          <w:szCs w:val="24"/>
        </w:rPr>
        <w:t xml:space="preserve">By law employers may use their discretion around the need for medical evidence if an employee is absent from work </w:t>
      </w:r>
      <w:r>
        <w:rPr>
          <w:sz w:val="24"/>
          <w:szCs w:val="24"/>
        </w:rPr>
        <w:t>due to a medical reason.</w:t>
      </w:r>
      <w:r w:rsidRPr="00CA23C5">
        <w:rPr>
          <w:sz w:val="24"/>
          <w:szCs w:val="24"/>
        </w:rPr>
        <w:t xml:space="preserve"> We would ask you to apply this discretion to help support NHS general practice provide care for our population rather than being asked to fulfil unnecessary administrative tasks.</w:t>
      </w:r>
      <w:r>
        <w:rPr>
          <w:sz w:val="24"/>
          <w:szCs w:val="24"/>
        </w:rPr>
        <w:t xml:space="preserve"> </w:t>
      </w:r>
    </w:p>
    <w:p w14:paraId="58F76749" w14:textId="77777777" w:rsidR="005A273A" w:rsidRPr="00CA23C5" w:rsidRDefault="005A273A" w:rsidP="005A273A">
      <w:pPr>
        <w:rPr>
          <w:sz w:val="24"/>
          <w:szCs w:val="24"/>
        </w:rPr>
      </w:pPr>
    </w:p>
    <w:p w14:paraId="2642410D" w14:textId="77777777" w:rsidR="005A273A" w:rsidRPr="00CA23C5" w:rsidRDefault="005A273A" w:rsidP="005A273A">
      <w:pPr>
        <w:ind w:left="426"/>
        <w:rPr>
          <w:sz w:val="24"/>
          <w:szCs w:val="24"/>
        </w:rPr>
      </w:pPr>
      <w:r w:rsidRPr="00CA23C5">
        <w:rPr>
          <w:sz w:val="24"/>
          <w:szCs w:val="24"/>
        </w:rPr>
        <w:t>Many thanks for your assistance during this challenging time</w:t>
      </w:r>
    </w:p>
    <w:p w14:paraId="56C647EB" w14:textId="77777777" w:rsidR="005A273A" w:rsidRPr="00CA23C5" w:rsidRDefault="005A273A" w:rsidP="005A273A">
      <w:pPr>
        <w:ind w:left="426"/>
        <w:rPr>
          <w:sz w:val="24"/>
          <w:szCs w:val="24"/>
        </w:rPr>
      </w:pPr>
    </w:p>
    <w:p w14:paraId="0FC1E50E" w14:textId="77777777" w:rsidR="005A273A" w:rsidRDefault="005A273A" w:rsidP="005A273A">
      <w:pPr>
        <w:ind w:left="426"/>
        <w:rPr>
          <w:b/>
          <w:bCs/>
          <w:sz w:val="24"/>
          <w:szCs w:val="24"/>
        </w:rPr>
      </w:pPr>
      <w:r w:rsidRPr="006B0092">
        <w:rPr>
          <w:b/>
          <w:bCs/>
          <w:sz w:val="24"/>
          <w:szCs w:val="24"/>
        </w:rPr>
        <w:t>Lead Partner:</w:t>
      </w:r>
    </w:p>
    <w:p w14:paraId="1C7D0608" w14:textId="77777777" w:rsidR="005A273A" w:rsidRDefault="005A273A" w:rsidP="005A273A">
      <w:pPr>
        <w:ind w:left="426"/>
        <w:rPr>
          <w:b/>
          <w:bCs/>
          <w:sz w:val="24"/>
          <w:szCs w:val="24"/>
        </w:rPr>
      </w:pPr>
    </w:p>
    <w:p w14:paraId="7A029E95" w14:textId="1C807A0C" w:rsidR="001F2221" w:rsidRDefault="005A273A" w:rsidP="005A273A">
      <w:pPr>
        <w:ind w:left="426"/>
        <w:rPr>
          <w:rFonts w:asciiTheme="minorHAnsi" w:hAnsiTheme="minorHAnsi" w:cs="Arial"/>
        </w:rPr>
      </w:pPr>
      <w:r w:rsidRPr="006B0092">
        <w:rPr>
          <w:b/>
          <w:bCs/>
          <w:sz w:val="24"/>
          <w:szCs w:val="24"/>
        </w:rPr>
        <w:t>Name of Practice</w:t>
      </w:r>
      <w:r>
        <w:rPr>
          <w:b/>
          <w:bCs/>
          <w:sz w:val="24"/>
          <w:szCs w:val="24"/>
        </w:rPr>
        <w:t>:</w:t>
      </w:r>
    </w:p>
    <w:sectPr w:rsidR="001F2221" w:rsidSect="00D83773">
      <w:headerReference w:type="default" r:id="rId15"/>
      <w:pgSz w:w="11906" w:h="16838"/>
      <w:pgMar w:top="2397" w:right="707"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B0722" w14:textId="77777777" w:rsidR="00843A0A" w:rsidRDefault="00843A0A" w:rsidP="00347986">
      <w:r>
        <w:separator/>
      </w:r>
    </w:p>
  </w:endnote>
  <w:endnote w:type="continuationSeparator" w:id="0">
    <w:p w14:paraId="1D606317" w14:textId="77777777" w:rsidR="00843A0A" w:rsidRDefault="00843A0A" w:rsidP="00347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panose1 w:val="020B0703030403020204"/>
    <w:charset w:val="00"/>
    <w:family w:val="swiss"/>
    <w:notTrueType/>
    <w:pitch w:val="variable"/>
    <w:sig w:usb0="20000287" w:usb1="00000001" w:usb2="00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687A39" w14:textId="77777777" w:rsidR="00843A0A" w:rsidRDefault="00843A0A" w:rsidP="00347986">
      <w:r>
        <w:separator/>
      </w:r>
    </w:p>
  </w:footnote>
  <w:footnote w:type="continuationSeparator" w:id="0">
    <w:p w14:paraId="798E2DE4" w14:textId="77777777" w:rsidR="00843A0A" w:rsidRDefault="00843A0A" w:rsidP="00347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57131" w14:textId="70EDA1A8" w:rsidR="00843A0A" w:rsidRDefault="00843A0A" w:rsidP="004C7323">
    <w:pPr>
      <w:pStyle w:val="Header"/>
      <w:tabs>
        <w:tab w:val="clear" w:pos="4513"/>
        <w:tab w:val="clear" w:pos="9026"/>
      </w:tabs>
      <w:ind w:left="-1418" w:right="-1322"/>
    </w:pPr>
    <w:r>
      <w:rPr>
        <w:noProof/>
      </w:rPr>
      <mc:AlternateContent>
        <mc:Choice Requires="wps">
          <w:drawing>
            <wp:anchor distT="45720" distB="45720" distL="114300" distR="114300" simplePos="0" relativeHeight="251661312" behindDoc="0" locked="0" layoutInCell="1" allowOverlap="1" wp14:anchorId="5870DA50" wp14:editId="1C6FAFE9">
              <wp:simplePos x="0" y="0"/>
              <wp:positionH relativeFrom="margin">
                <wp:posOffset>-2030730</wp:posOffset>
              </wp:positionH>
              <wp:positionV relativeFrom="paragraph">
                <wp:posOffset>-534981</wp:posOffset>
              </wp:positionV>
              <wp:extent cx="10363200" cy="482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0" cy="482600"/>
                      </a:xfrm>
                      <a:prstGeom prst="rect">
                        <a:avLst/>
                      </a:prstGeom>
                      <a:noFill/>
                      <a:ln w="9525">
                        <a:noFill/>
                        <a:miter lim="800000"/>
                        <a:headEnd/>
                        <a:tailEnd/>
                      </a:ln>
                    </wps:spPr>
                    <wps:txbx>
                      <w:txbxContent>
                        <w:p w14:paraId="475C816C" w14:textId="77777777" w:rsidR="00843A0A" w:rsidRPr="00CC0825" w:rsidRDefault="00843A0A" w:rsidP="004C7323">
                          <w:pPr>
                            <w:jc w:val="center"/>
                            <w:rPr>
                              <w:color w:val="FFFFFF" w:themeColor="background1"/>
                              <w:sz w:val="56"/>
                              <w:szCs w:val="56"/>
                            </w:rPr>
                          </w:pPr>
                          <w:r w:rsidRPr="00CC0825">
                            <w:rPr>
                              <w:color w:val="FFFFFF" w:themeColor="background1"/>
                              <w:sz w:val="56"/>
                              <w:szCs w:val="56"/>
                            </w:rPr>
                            <w:t>Coronavirus (covid-19) communication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70DA50" id="_x0000_t202" coordsize="21600,21600" o:spt="202" path="m,l,21600r21600,l21600,xe">
              <v:stroke joinstyle="miter"/>
              <v:path gradientshapeok="t" o:connecttype="rect"/>
            </v:shapetype>
            <v:shape id="Text Box 2" o:spid="_x0000_s1026" type="#_x0000_t202" style="position:absolute;left:0;text-align:left;margin-left:-159.9pt;margin-top:-42.1pt;width:816pt;height:3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" filled="f" stroked="f">
              <v:textbox>
                <w:txbxContent>
                  <w:p w14:paraId="475C816C" w14:textId="77777777" w:rsidR="00843A0A" w:rsidRPr="00CC0825" w:rsidRDefault="00843A0A" w:rsidP="004C7323">
                    <w:pPr>
                      <w:jc w:val="center"/>
                      <w:rPr>
                        <w:color w:val="FFFFFF" w:themeColor="background1"/>
                        <w:sz w:val="56"/>
                        <w:szCs w:val="56"/>
                      </w:rPr>
                    </w:pPr>
                    <w:r w:rsidRPr="00CC0825">
                      <w:rPr>
                        <w:color w:val="FFFFFF" w:themeColor="background1"/>
                        <w:sz w:val="56"/>
                        <w:szCs w:val="56"/>
                      </w:rPr>
                      <w:t>Coronavirus (covid-19) communication</w:t>
                    </w: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71E1056D" wp14:editId="499D9AD3">
              <wp:simplePos x="0" y="0"/>
              <wp:positionH relativeFrom="column">
                <wp:posOffset>5327974</wp:posOffset>
              </wp:positionH>
              <wp:positionV relativeFrom="paragraph">
                <wp:posOffset>-8255</wp:posOffset>
              </wp:positionV>
              <wp:extent cx="1362709" cy="1117599"/>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709" cy="1117599"/>
                      </a:xfrm>
                      <a:prstGeom prst="rect">
                        <a:avLst/>
                      </a:prstGeom>
                      <a:noFill/>
                      <a:ln w="9525">
                        <a:noFill/>
                        <a:miter lim="800000"/>
                        <a:headEnd/>
                        <a:tailEnd/>
                      </a:ln>
                    </wps:spPr>
                    <wps:txbx>
                      <w:txbxContent>
                        <w:p w14:paraId="1D6EC01F" w14:textId="77777777" w:rsidR="00843A0A" w:rsidRDefault="00843A0A" w:rsidP="0036044B">
                          <w:r>
                            <w:rPr>
                              <w:noProof/>
                            </w:rPr>
                            <w:drawing>
                              <wp:inline distT="0" distB="0" distL="0" distR="0" wp14:anchorId="3CCD2CBE" wp14:editId="263A59CE">
                                <wp:extent cx="983615" cy="972185"/>
                                <wp:effectExtent l="0" t="0" r="6985" b="0"/>
                                <wp:docPr id="193" name="Picture 19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ndonwide LMCs Roundal - Purple backgroud.png"/>
                                        <pic:cNvPicPr/>
                                      </pic:nvPicPr>
                                      <pic:blipFill>
                                        <a:blip r:embed="rId1">
                                          <a:extLst>
                                            <a:ext uri="{28A0092B-C50C-407E-A947-70E740481C1C}">
                                              <a14:useLocalDpi xmlns:a14="http://schemas.microsoft.com/office/drawing/2010/main" val="0"/>
                                            </a:ext>
                                          </a:extLst>
                                        </a:blip>
                                        <a:stretch>
                                          <a:fillRect/>
                                        </a:stretch>
                                      </pic:blipFill>
                                      <pic:spPr>
                                        <a:xfrm>
                                          <a:off x="0" y="0"/>
                                          <a:ext cx="983615" cy="97218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E1056D" id="_x0000_s1027" type="#_x0000_t202" style="position:absolute;left:0;text-align:left;margin-left:419.55pt;margin-top:-.65pt;width:107.3pt;height:8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" filled="f" stroked="f">
              <v:textbox>
                <w:txbxContent>
                  <w:p w14:paraId="1D6EC01F" w14:textId="77777777" w:rsidR="00843A0A" w:rsidRDefault="00843A0A" w:rsidP="0036044B">
                    <w:r>
                      <w:rPr>
                        <w:noProof/>
                      </w:rPr>
                      <w:drawing>
                        <wp:inline distT="0" distB="0" distL="0" distR="0" wp14:anchorId="3CCD2CBE" wp14:editId="263A59CE">
                          <wp:extent cx="983615" cy="972185"/>
                          <wp:effectExtent l="0" t="0" r="6985" b="0"/>
                          <wp:docPr id="193" name="Picture 19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ndonwide LMCs Roundal - Purple backgroud.png"/>
                                  <pic:cNvPicPr/>
                                </pic:nvPicPr>
                                <pic:blipFill>
                                  <a:blip r:embed="rId1">
                                    <a:extLst>
                                      <a:ext uri="{28A0092B-C50C-407E-A947-70E740481C1C}">
                                        <a14:useLocalDpi xmlns:a14="http://schemas.microsoft.com/office/drawing/2010/main" val="0"/>
                                      </a:ext>
                                    </a:extLst>
                                  </a:blip>
                                  <a:stretch>
                                    <a:fillRect/>
                                  </a:stretch>
                                </pic:blipFill>
                                <pic:spPr>
                                  <a:xfrm>
                                    <a:off x="0" y="0"/>
                                    <a:ext cx="983615" cy="972185"/>
                                  </a:xfrm>
                                  <a:prstGeom prst="rect">
                                    <a:avLst/>
                                  </a:prstGeom>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65408" behindDoc="0" locked="0" layoutInCell="1" allowOverlap="1" wp14:anchorId="0146B392" wp14:editId="63BC1DD9">
              <wp:simplePos x="0" y="0"/>
              <wp:positionH relativeFrom="page">
                <wp:posOffset>325102</wp:posOffset>
              </wp:positionH>
              <wp:positionV relativeFrom="paragraph">
                <wp:posOffset>10809</wp:posOffset>
              </wp:positionV>
              <wp:extent cx="3243580" cy="99441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3580" cy="994410"/>
                      </a:xfrm>
                      <a:prstGeom prst="rect">
                        <a:avLst/>
                      </a:prstGeom>
                      <a:noFill/>
                      <a:ln w="9525">
                        <a:noFill/>
                        <a:miter lim="800000"/>
                        <a:headEnd/>
                        <a:tailEnd/>
                      </a:ln>
                    </wps:spPr>
                    <wps:txbx>
                      <w:txbxContent>
                        <w:p w14:paraId="285C5244" w14:textId="77777777" w:rsidR="00843A0A" w:rsidRPr="00C37461" w:rsidRDefault="00843A0A" w:rsidP="004C7323">
                          <w:pPr>
                            <w:rPr>
                              <w:color w:val="FFFFFF" w:themeColor="background1"/>
                              <w:sz w:val="48"/>
                              <w:szCs w:val="48"/>
                            </w:rPr>
                          </w:pPr>
                          <w:r w:rsidRPr="00C37461">
                            <w:rPr>
                              <w:color w:val="FFFFFF" w:themeColor="background1"/>
                              <w:sz w:val="48"/>
                              <w:szCs w:val="48"/>
                            </w:rPr>
                            <w:t>Covid-19</w:t>
                          </w:r>
                        </w:p>
                        <w:p w14:paraId="78CCD224" w14:textId="77777777" w:rsidR="00843A0A" w:rsidRPr="00C37461" w:rsidRDefault="00843A0A" w:rsidP="004C7323">
                          <w:pPr>
                            <w:rPr>
                              <w:rFonts w:ascii="Webdings" w:hAnsi="Webdings"/>
                              <w:color w:val="FFFFFF" w:themeColor="background1"/>
                              <w:sz w:val="32"/>
                              <w:szCs w:val="32"/>
                            </w:rPr>
                          </w:pPr>
                          <w:r w:rsidRPr="00C37461">
                            <w:rPr>
                              <w:rFonts w:ascii="Webdings" w:hAnsi="Webdings"/>
                              <w:color w:val="FFFFFF" w:themeColor="background1"/>
                              <w:sz w:val="32"/>
                              <w:szCs w:val="32"/>
                            </w:rPr>
                            <w:t>000000</w:t>
                          </w:r>
                        </w:p>
                        <w:p w14:paraId="64A6AE4E" w14:textId="77777777" w:rsidR="00843A0A" w:rsidRPr="00C37461" w:rsidRDefault="00843A0A" w:rsidP="004C7323">
                          <w:pPr>
                            <w:rPr>
                              <w:color w:val="FFFFFF" w:themeColor="background1"/>
                              <w:sz w:val="48"/>
                              <w:szCs w:val="48"/>
                            </w:rPr>
                          </w:pPr>
                          <w:r w:rsidRPr="00C37461">
                            <w:rPr>
                              <w:color w:val="FFFFFF" w:themeColor="background1"/>
                              <w:sz w:val="48"/>
                              <w:szCs w:val="48"/>
                            </w:rPr>
                            <w:t>Guidance for practices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46B392" id="_x0000_s1028" type="#_x0000_t202" style="position:absolute;left:0;text-align:left;margin-left:25.6pt;margin-top:.85pt;width:255.4pt;height:78.3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" filled="f" stroked="f">
              <v:textbox>
                <w:txbxContent>
                  <w:p w14:paraId="285C5244" w14:textId="77777777" w:rsidR="00843A0A" w:rsidRPr="00C37461" w:rsidRDefault="00843A0A" w:rsidP="004C7323">
                    <w:pPr>
                      <w:rPr>
                        <w:color w:val="FFFFFF" w:themeColor="background1"/>
                        <w:sz w:val="48"/>
                        <w:szCs w:val="48"/>
                      </w:rPr>
                    </w:pPr>
                    <w:r w:rsidRPr="00C37461">
                      <w:rPr>
                        <w:color w:val="FFFFFF" w:themeColor="background1"/>
                        <w:sz w:val="48"/>
                        <w:szCs w:val="48"/>
                      </w:rPr>
                      <w:t>Covid-19</w:t>
                    </w:r>
                  </w:p>
                  <w:p w14:paraId="78CCD224" w14:textId="77777777" w:rsidR="00843A0A" w:rsidRPr="00C37461" w:rsidRDefault="00843A0A" w:rsidP="004C7323">
                    <w:pPr>
                      <w:rPr>
                        <w:rFonts w:ascii="Webdings" w:hAnsi="Webdings"/>
                        <w:color w:val="FFFFFF" w:themeColor="background1"/>
                        <w:sz w:val="32"/>
                        <w:szCs w:val="32"/>
                      </w:rPr>
                    </w:pPr>
                    <w:r w:rsidRPr="00C37461">
                      <w:rPr>
                        <w:rFonts w:ascii="Webdings" w:hAnsi="Webdings"/>
                        <w:color w:val="FFFFFF" w:themeColor="background1"/>
                        <w:sz w:val="32"/>
                        <w:szCs w:val="32"/>
                      </w:rPr>
                      <w:t>000000</w:t>
                    </w:r>
                  </w:p>
                  <w:p w14:paraId="64A6AE4E" w14:textId="77777777" w:rsidR="00843A0A" w:rsidRPr="00C37461" w:rsidRDefault="00843A0A" w:rsidP="004C7323">
                    <w:pPr>
                      <w:rPr>
                        <w:color w:val="FFFFFF" w:themeColor="background1"/>
                        <w:sz w:val="48"/>
                        <w:szCs w:val="48"/>
                      </w:rPr>
                    </w:pPr>
                    <w:r w:rsidRPr="00C37461">
                      <w:rPr>
                        <w:color w:val="FFFFFF" w:themeColor="background1"/>
                        <w:sz w:val="48"/>
                        <w:szCs w:val="48"/>
                      </w:rPr>
                      <w:t>Guidance for practices</w:t>
                    </w:r>
                  </w:p>
                </w:txbxContent>
              </v:textbox>
              <w10:wrap type="square" anchorx="page"/>
            </v:shape>
          </w:pict>
        </mc:Fallback>
      </mc:AlternateContent>
    </w:r>
    <w:r>
      <w:rPr>
        <w:noProof/>
      </w:rPr>
      <mc:AlternateContent>
        <mc:Choice Requires="wps">
          <w:drawing>
            <wp:anchor distT="0" distB="0" distL="114300" distR="114300" simplePos="0" relativeHeight="251663360" behindDoc="0" locked="0" layoutInCell="1" allowOverlap="1" wp14:anchorId="71376ABB" wp14:editId="675FA86F">
              <wp:simplePos x="0" y="0"/>
              <wp:positionH relativeFrom="page">
                <wp:posOffset>0</wp:posOffset>
              </wp:positionH>
              <wp:positionV relativeFrom="paragraph">
                <wp:posOffset>-6039</wp:posOffset>
              </wp:positionV>
              <wp:extent cx="7599368" cy="1073150"/>
              <wp:effectExtent l="0" t="0" r="1905" b="0"/>
              <wp:wrapNone/>
              <wp:docPr id="2" name="Rectangle 2"/>
              <wp:cNvGraphicFramePr/>
              <a:graphic xmlns:a="http://schemas.openxmlformats.org/drawingml/2006/main">
                <a:graphicData uri="http://schemas.microsoft.com/office/word/2010/wordprocessingShape">
                  <wps:wsp>
                    <wps:cNvSpPr/>
                    <wps:spPr>
                      <a:xfrm>
                        <a:off x="0" y="0"/>
                        <a:ext cx="7599368" cy="1073150"/>
                      </a:xfrm>
                      <a:prstGeom prst="rect">
                        <a:avLst/>
                      </a:prstGeom>
                      <a:solidFill>
                        <a:srgbClr val="5F259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878262" id="Rectangle 2" o:spid="_x0000_s1026" style="position:absolute;margin-left:0;margin-top:-.5pt;width:598.4pt;height:84.5pt;z-index:25166336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" fillcolor="#5f259f" stroked="f" strokeweight="1pt">
              <w10:wrap anchorx="page"/>
            </v:rect>
          </w:pict>
        </mc:Fallback>
      </mc:AlternateContent>
    </w:r>
    <w:r>
      <w:rPr>
        <w:noProof/>
      </w:rPr>
      <mc:AlternateContent>
        <mc:Choice Requires="wps">
          <w:drawing>
            <wp:anchor distT="0" distB="0" distL="114300" distR="114300" simplePos="0" relativeHeight="251659264" behindDoc="0" locked="0" layoutInCell="1" allowOverlap="1" wp14:anchorId="71ABBAF7" wp14:editId="500285ED">
              <wp:simplePos x="0" y="0"/>
              <wp:positionH relativeFrom="page">
                <wp:align>left</wp:align>
              </wp:positionH>
              <wp:positionV relativeFrom="paragraph">
                <wp:posOffset>-442906</wp:posOffset>
              </wp:positionV>
              <wp:extent cx="7561960" cy="407142"/>
              <wp:effectExtent l="0" t="0" r="1270" b="0"/>
              <wp:wrapNone/>
              <wp:docPr id="1" name="Rectangle 1"/>
              <wp:cNvGraphicFramePr/>
              <a:graphic xmlns:a="http://schemas.openxmlformats.org/drawingml/2006/main">
                <a:graphicData uri="http://schemas.microsoft.com/office/word/2010/wordprocessingShape">
                  <wps:wsp>
                    <wps:cNvSpPr/>
                    <wps:spPr>
                      <a:xfrm>
                        <a:off x="0" y="0"/>
                        <a:ext cx="7561960" cy="407142"/>
                      </a:xfrm>
                      <a:prstGeom prst="rect">
                        <a:avLst/>
                      </a:prstGeom>
                      <a:solidFill>
                        <a:srgbClr val="DA291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57826" id="Rectangle 1" o:spid="_x0000_s1026" style="position:absolute;margin-left:0;margin-top:-34.85pt;width:595.45pt;height:32.0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" fillcolor="#da291c"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D381A"/>
    <w:multiLevelType w:val="hybridMultilevel"/>
    <w:tmpl w:val="17EE4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25FF1"/>
    <w:multiLevelType w:val="hybridMultilevel"/>
    <w:tmpl w:val="B87CE39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50B37E0"/>
    <w:multiLevelType w:val="hybridMultilevel"/>
    <w:tmpl w:val="FF4EE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8F70F2"/>
    <w:multiLevelType w:val="hybridMultilevel"/>
    <w:tmpl w:val="E2C09450"/>
    <w:lvl w:ilvl="0" w:tplc="CCDA76DC">
      <w:start w:val="1"/>
      <w:numFmt w:val="bullet"/>
      <w:lvlText w:val=""/>
      <w:lvlJc w:val="left"/>
      <w:pPr>
        <w:ind w:left="720" w:hanging="360"/>
      </w:pPr>
      <w:rPr>
        <w:rFonts w:ascii="Webdings" w:hAnsi="Webdings" w:hint="default"/>
      </w:rPr>
    </w:lvl>
    <w:lvl w:ilvl="1" w:tplc="CCDA76DC">
      <w:start w:val="1"/>
      <w:numFmt w:val="bullet"/>
      <w:lvlText w:val=""/>
      <w:lvlJc w:val="left"/>
      <w:pPr>
        <w:ind w:left="1440" w:hanging="360"/>
      </w:pPr>
      <w:rPr>
        <w:rFonts w:ascii="Webdings" w:hAnsi="Web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1E7C57"/>
    <w:multiLevelType w:val="hybridMultilevel"/>
    <w:tmpl w:val="D8A021E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D516F4A"/>
    <w:multiLevelType w:val="hybridMultilevel"/>
    <w:tmpl w:val="68E807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E334F3"/>
    <w:multiLevelType w:val="hybridMultilevel"/>
    <w:tmpl w:val="B5D08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880"/>
    <w:rsid w:val="0005060D"/>
    <w:rsid w:val="00051CA8"/>
    <w:rsid w:val="00120D64"/>
    <w:rsid w:val="00184DED"/>
    <w:rsid w:val="001E79DA"/>
    <w:rsid w:val="001F2221"/>
    <w:rsid w:val="002712F3"/>
    <w:rsid w:val="0028106F"/>
    <w:rsid w:val="00347986"/>
    <w:rsid w:val="0036044B"/>
    <w:rsid w:val="0039716B"/>
    <w:rsid w:val="003B1143"/>
    <w:rsid w:val="003C4733"/>
    <w:rsid w:val="003E6A01"/>
    <w:rsid w:val="0041546D"/>
    <w:rsid w:val="004C7323"/>
    <w:rsid w:val="004D2D1F"/>
    <w:rsid w:val="005A273A"/>
    <w:rsid w:val="005B736F"/>
    <w:rsid w:val="005D6ADE"/>
    <w:rsid w:val="00682C4F"/>
    <w:rsid w:val="006D2A82"/>
    <w:rsid w:val="006E3240"/>
    <w:rsid w:val="007069F6"/>
    <w:rsid w:val="00733E9E"/>
    <w:rsid w:val="007919F1"/>
    <w:rsid w:val="00792BA4"/>
    <w:rsid w:val="007D6F08"/>
    <w:rsid w:val="00843A0A"/>
    <w:rsid w:val="00892150"/>
    <w:rsid w:val="008F4E7B"/>
    <w:rsid w:val="008F6219"/>
    <w:rsid w:val="00905723"/>
    <w:rsid w:val="0094316A"/>
    <w:rsid w:val="009B44DE"/>
    <w:rsid w:val="009D7D06"/>
    <w:rsid w:val="00A00880"/>
    <w:rsid w:val="00A57068"/>
    <w:rsid w:val="00AA291E"/>
    <w:rsid w:val="00AA33FD"/>
    <w:rsid w:val="00AA7B12"/>
    <w:rsid w:val="00AD47ED"/>
    <w:rsid w:val="00BE4B1B"/>
    <w:rsid w:val="00C314A2"/>
    <w:rsid w:val="00C95C19"/>
    <w:rsid w:val="00CA4BE5"/>
    <w:rsid w:val="00D83773"/>
    <w:rsid w:val="00DC3C57"/>
    <w:rsid w:val="00E72906"/>
    <w:rsid w:val="00E838FF"/>
    <w:rsid w:val="00E93BF0"/>
    <w:rsid w:val="00ED69DF"/>
    <w:rsid w:val="00FC3634"/>
    <w:rsid w:val="00FF4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0C293F"/>
  <w15:chartTrackingRefBased/>
  <w15:docId w15:val="{6B279B69-410E-4071-BFB8-8A3EB2110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880"/>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7D06"/>
    <w:rPr>
      <w:color w:val="0563C1"/>
      <w:u w:val="single"/>
    </w:rPr>
  </w:style>
  <w:style w:type="paragraph" w:styleId="ListParagraph">
    <w:name w:val="List Paragraph"/>
    <w:basedOn w:val="Normal"/>
    <w:uiPriority w:val="34"/>
    <w:qFormat/>
    <w:rsid w:val="009D7D06"/>
    <w:pPr>
      <w:ind w:left="720"/>
    </w:pPr>
    <w:rPr>
      <w:lang w:eastAsia="en-US"/>
    </w:rPr>
  </w:style>
  <w:style w:type="character" w:styleId="FollowedHyperlink">
    <w:name w:val="FollowedHyperlink"/>
    <w:basedOn w:val="DefaultParagraphFont"/>
    <w:uiPriority w:val="99"/>
    <w:semiHidden/>
    <w:unhideWhenUsed/>
    <w:rsid w:val="008F6219"/>
    <w:rPr>
      <w:color w:val="954F72" w:themeColor="followedHyperlink"/>
      <w:u w:val="single"/>
    </w:rPr>
  </w:style>
  <w:style w:type="paragraph" w:styleId="FootnoteText">
    <w:name w:val="footnote text"/>
    <w:basedOn w:val="Normal"/>
    <w:link w:val="FootnoteTextChar"/>
    <w:uiPriority w:val="99"/>
    <w:semiHidden/>
    <w:unhideWhenUsed/>
    <w:rsid w:val="00347986"/>
    <w:rPr>
      <w:sz w:val="20"/>
      <w:szCs w:val="20"/>
    </w:rPr>
  </w:style>
  <w:style w:type="character" w:customStyle="1" w:styleId="FootnoteTextChar">
    <w:name w:val="Footnote Text Char"/>
    <w:basedOn w:val="DefaultParagraphFont"/>
    <w:link w:val="FootnoteText"/>
    <w:uiPriority w:val="99"/>
    <w:semiHidden/>
    <w:rsid w:val="00347986"/>
    <w:rPr>
      <w:rFonts w:ascii="Calibri" w:hAnsi="Calibri" w:cs="Calibri"/>
      <w:sz w:val="20"/>
      <w:szCs w:val="20"/>
      <w:lang w:eastAsia="en-GB"/>
    </w:rPr>
  </w:style>
  <w:style w:type="character" w:styleId="FootnoteReference">
    <w:name w:val="footnote reference"/>
    <w:basedOn w:val="DefaultParagraphFont"/>
    <w:uiPriority w:val="99"/>
    <w:semiHidden/>
    <w:unhideWhenUsed/>
    <w:rsid w:val="00347986"/>
    <w:rPr>
      <w:vertAlign w:val="superscript"/>
    </w:rPr>
  </w:style>
  <w:style w:type="character" w:styleId="UnresolvedMention">
    <w:name w:val="Unresolved Mention"/>
    <w:basedOn w:val="DefaultParagraphFont"/>
    <w:uiPriority w:val="99"/>
    <w:semiHidden/>
    <w:unhideWhenUsed/>
    <w:rsid w:val="00347986"/>
    <w:rPr>
      <w:color w:val="605E5C"/>
      <w:shd w:val="clear" w:color="auto" w:fill="E1DFDD"/>
    </w:rPr>
  </w:style>
  <w:style w:type="paragraph" w:styleId="Header">
    <w:name w:val="header"/>
    <w:basedOn w:val="Normal"/>
    <w:link w:val="HeaderChar"/>
    <w:uiPriority w:val="99"/>
    <w:unhideWhenUsed/>
    <w:rsid w:val="00347986"/>
    <w:pPr>
      <w:tabs>
        <w:tab w:val="center" w:pos="4513"/>
        <w:tab w:val="right" w:pos="9026"/>
      </w:tabs>
    </w:pPr>
  </w:style>
  <w:style w:type="character" w:customStyle="1" w:styleId="HeaderChar">
    <w:name w:val="Header Char"/>
    <w:basedOn w:val="DefaultParagraphFont"/>
    <w:link w:val="Header"/>
    <w:uiPriority w:val="99"/>
    <w:rsid w:val="00347986"/>
    <w:rPr>
      <w:rFonts w:ascii="Calibri" w:hAnsi="Calibri" w:cs="Calibri"/>
      <w:lang w:eastAsia="en-GB"/>
    </w:rPr>
  </w:style>
  <w:style w:type="paragraph" w:styleId="Footer">
    <w:name w:val="footer"/>
    <w:basedOn w:val="Normal"/>
    <w:link w:val="FooterChar"/>
    <w:uiPriority w:val="99"/>
    <w:unhideWhenUsed/>
    <w:rsid w:val="00347986"/>
    <w:pPr>
      <w:tabs>
        <w:tab w:val="center" w:pos="4513"/>
        <w:tab w:val="right" w:pos="9026"/>
      </w:tabs>
    </w:pPr>
  </w:style>
  <w:style w:type="character" w:customStyle="1" w:styleId="FooterChar">
    <w:name w:val="Footer Char"/>
    <w:basedOn w:val="DefaultParagraphFont"/>
    <w:link w:val="Footer"/>
    <w:uiPriority w:val="99"/>
    <w:rsid w:val="00347986"/>
    <w:rPr>
      <w:rFonts w:ascii="Calibri" w:hAnsi="Calibri" w:cs="Calibri"/>
      <w:lang w:eastAsia="en-GB"/>
    </w:rPr>
  </w:style>
  <w:style w:type="paragraph" w:customStyle="1" w:styleId="Bulletpoints">
    <w:name w:val="Bullet points"/>
    <w:basedOn w:val="Normal"/>
    <w:uiPriority w:val="99"/>
    <w:rsid w:val="00A57068"/>
    <w:pPr>
      <w:suppressAutoHyphens/>
      <w:autoSpaceDE w:val="0"/>
      <w:autoSpaceDN w:val="0"/>
      <w:adjustRightInd w:val="0"/>
      <w:spacing w:after="113" w:line="280" w:lineRule="atLeast"/>
      <w:ind w:left="454" w:hanging="283"/>
      <w:textAlignment w:val="center"/>
    </w:pPr>
    <w:rPr>
      <w:rFonts w:ascii="Myriad Pro" w:hAnsi="Myriad Pro" w:cs="Myriad Pro"/>
      <w:color w:val="212121"/>
      <w:lang w:val="en-US" w:eastAsia="en-US"/>
    </w:rPr>
  </w:style>
  <w:style w:type="paragraph" w:styleId="BalloonText">
    <w:name w:val="Balloon Text"/>
    <w:basedOn w:val="Normal"/>
    <w:link w:val="BalloonTextChar"/>
    <w:uiPriority w:val="99"/>
    <w:semiHidden/>
    <w:unhideWhenUsed/>
    <w:rsid w:val="00DC3C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C57"/>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8609">
      <w:bodyDiv w:val="1"/>
      <w:marLeft w:val="0"/>
      <w:marRight w:val="0"/>
      <w:marTop w:val="0"/>
      <w:marBottom w:val="0"/>
      <w:divBdr>
        <w:top w:val="none" w:sz="0" w:space="0" w:color="auto"/>
        <w:left w:val="none" w:sz="0" w:space="0" w:color="auto"/>
        <w:bottom w:val="none" w:sz="0" w:space="0" w:color="auto"/>
        <w:right w:val="none" w:sz="0" w:space="0" w:color="auto"/>
      </w:divBdr>
      <w:divsChild>
        <w:div w:id="818618874">
          <w:marLeft w:val="0"/>
          <w:marRight w:val="0"/>
          <w:marTop w:val="0"/>
          <w:marBottom w:val="0"/>
          <w:divBdr>
            <w:top w:val="none" w:sz="0" w:space="0" w:color="auto"/>
            <w:left w:val="none" w:sz="0" w:space="0" w:color="auto"/>
            <w:bottom w:val="none" w:sz="0" w:space="0" w:color="auto"/>
            <w:right w:val="none" w:sz="0" w:space="0" w:color="auto"/>
          </w:divBdr>
          <w:divsChild>
            <w:div w:id="1636108386">
              <w:marLeft w:val="0"/>
              <w:marRight w:val="0"/>
              <w:marTop w:val="0"/>
              <w:marBottom w:val="0"/>
              <w:divBdr>
                <w:top w:val="none" w:sz="0" w:space="0" w:color="auto"/>
                <w:left w:val="none" w:sz="0" w:space="0" w:color="auto"/>
                <w:bottom w:val="none" w:sz="0" w:space="0" w:color="auto"/>
                <w:right w:val="none" w:sz="0" w:space="0" w:color="auto"/>
              </w:divBdr>
              <w:divsChild>
                <w:div w:id="158861060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072773444">
      <w:bodyDiv w:val="1"/>
      <w:marLeft w:val="0"/>
      <w:marRight w:val="0"/>
      <w:marTop w:val="0"/>
      <w:marBottom w:val="0"/>
      <w:divBdr>
        <w:top w:val="none" w:sz="0" w:space="0" w:color="auto"/>
        <w:left w:val="none" w:sz="0" w:space="0" w:color="auto"/>
        <w:bottom w:val="none" w:sz="0" w:space="0" w:color="auto"/>
        <w:right w:val="none" w:sz="0" w:space="0" w:color="auto"/>
      </w:divBdr>
    </w:div>
    <w:div w:id="1155411763">
      <w:bodyDiv w:val="1"/>
      <w:marLeft w:val="0"/>
      <w:marRight w:val="0"/>
      <w:marTop w:val="0"/>
      <w:marBottom w:val="0"/>
      <w:divBdr>
        <w:top w:val="none" w:sz="0" w:space="0" w:color="auto"/>
        <w:left w:val="none" w:sz="0" w:space="0" w:color="auto"/>
        <w:bottom w:val="none" w:sz="0" w:space="0" w:color="auto"/>
        <w:right w:val="none" w:sz="0" w:space="0" w:color="auto"/>
      </w:divBdr>
      <w:divsChild>
        <w:div w:id="1048534251">
          <w:marLeft w:val="0"/>
          <w:marRight w:val="0"/>
          <w:marTop w:val="0"/>
          <w:marBottom w:val="0"/>
          <w:divBdr>
            <w:top w:val="none" w:sz="0" w:space="0" w:color="auto"/>
            <w:left w:val="none" w:sz="0" w:space="0" w:color="auto"/>
            <w:bottom w:val="none" w:sz="0" w:space="0" w:color="auto"/>
            <w:right w:val="none" w:sz="0" w:space="0" w:color="auto"/>
          </w:divBdr>
          <w:divsChild>
            <w:div w:id="1105031608">
              <w:marLeft w:val="0"/>
              <w:marRight w:val="0"/>
              <w:marTop w:val="0"/>
              <w:marBottom w:val="0"/>
              <w:divBdr>
                <w:top w:val="none" w:sz="0" w:space="0" w:color="auto"/>
                <w:left w:val="none" w:sz="0" w:space="0" w:color="auto"/>
                <w:bottom w:val="none" w:sz="0" w:space="0" w:color="auto"/>
                <w:right w:val="none" w:sz="0" w:space="0" w:color="auto"/>
              </w:divBdr>
              <w:divsChild>
                <w:div w:id="8879606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8017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mc.org.uk/visageimages/Covid-19/Shielding%2C%20self-isolation%20and%20social%20distancing.pdf" TargetMode="External"/><Relationship Id="rId13" Type="http://schemas.openxmlformats.org/officeDocument/2006/relationships/hyperlink" Target="https://www.gov.uk/government/publications/guidance-to-employers-and-businesses-about-covid-19/guidance-for-employers-and-businesses-on-coronavirus-covid-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ovid-19-guidance-on-social-distancing-and-for-vulnerable-people/guidance-on-social-distancing-for-everyone-in-the-uk-and-protecting-older-people-and-vulnerable-adult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lmc.org.uk/visageimages/Covid-19/Shielding%2C%20self-isolation%20and%20social%20distancing.pdf" TargetMode="External"/><Relationship Id="rId4" Type="http://schemas.openxmlformats.org/officeDocument/2006/relationships/settings" Target="settings.xml"/><Relationship Id="rId9" Type="http://schemas.openxmlformats.org/officeDocument/2006/relationships/hyperlink" Target="https://111.nhs.uk/isolation-note/" TargetMode="External"/><Relationship Id="rId14" Type="http://schemas.openxmlformats.org/officeDocument/2006/relationships/hyperlink" Target="https://www.acas.org.uk/coronavir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E778D-B12E-491F-BBFD-5B49A09A2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Kirwan-Williams</dc:creator>
  <cp:keywords/>
  <dc:description/>
  <cp:lastModifiedBy>Alex Orton</cp:lastModifiedBy>
  <cp:revision>2</cp:revision>
  <dcterms:created xsi:type="dcterms:W3CDTF">2020-04-21T12:19:00Z</dcterms:created>
  <dcterms:modified xsi:type="dcterms:W3CDTF">2020-04-21T12:19:00Z</dcterms:modified>
</cp:coreProperties>
</file>