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3E04" w14:textId="2DDB0E35" w:rsidR="00310732" w:rsidRPr="00B74D6C" w:rsidRDefault="00542B40" w:rsidP="5DF8670F">
      <w:pPr>
        <w:rPr>
          <w:rFonts w:ascii="Arial" w:hAnsi="Arial" w:cs="Arial"/>
          <w:b/>
          <w:bCs/>
          <w:lang w:val="en-US"/>
        </w:rPr>
      </w:pPr>
      <w:r w:rsidRPr="2694AEA8">
        <w:rPr>
          <w:rFonts w:ascii="Arial" w:hAnsi="Arial" w:cs="Arial"/>
          <w:b/>
          <w:bCs/>
          <w:lang w:val="en-US"/>
        </w:rPr>
        <w:t>To</w:t>
      </w:r>
      <w:r w:rsidR="4B0EF4D3" w:rsidRPr="2694AEA8">
        <w:rPr>
          <w:rFonts w:ascii="Arial" w:hAnsi="Arial" w:cs="Arial"/>
          <w:b/>
          <w:bCs/>
          <w:lang w:val="en-US"/>
        </w:rPr>
        <w:t xml:space="preserve"> school</w:t>
      </w:r>
      <w:r w:rsidRPr="2694AEA8">
        <w:rPr>
          <w:rFonts w:ascii="Arial" w:hAnsi="Arial" w:cs="Arial"/>
          <w:b/>
          <w:bCs/>
          <w:lang w:val="en-US"/>
        </w:rPr>
        <w:t xml:space="preserve"> head</w:t>
      </w:r>
      <w:r w:rsidR="003600CC" w:rsidRPr="2694AEA8">
        <w:rPr>
          <w:rFonts w:ascii="Arial" w:hAnsi="Arial" w:cs="Arial"/>
          <w:b/>
          <w:bCs/>
          <w:lang w:val="en-US"/>
        </w:rPr>
        <w:t xml:space="preserve"> </w:t>
      </w:r>
      <w:r w:rsidRPr="2694AEA8">
        <w:rPr>
          <w:rFonts w:ascii="Arial" w:hAnsi="Arial" w:cs="Arial"/>
          <w:b/>
          <w:bCs/>
          <w:lang w:val="en-US"/>
        </w:rPr>
        <w:t>teacher</w:t>
      </w:r>
    </w:p>
    <w:p w14:paraId="1AA71F35" w14:textId="77777777" w:rsidR="00310732" w:rsidRPr="00B74D6C" w:rsidRDefault="00310732" w:rsidP="00B74D6C">
      <w:pPr>
        <w:rPr>
          <w:rFonts w:ascii="Arial" w:hAnsi="Arial" w:cs="Arial"/>
          <w:lang w:val="en"/>
        </w:rPr>
      </w:pPr>
    </w:p>
    <w:p w14:paraId="1865028F" w14:textId="0028257E" w:rsidR="009C1071" w:rsidRDefault="006B53B2" w:rsidP="00B74D6C">
      <w:pPr>
        <w:rPr>
          <w:rFonts w:ascii="Arial" w:hAnsi="Arial" w:cs="Arial"/>
          <w:lang w:val="en"/>
        </w:rPr>
      </w:pPr>
      <w:r w:rsidRPr="2694AEA8">
        <w:rPr>
          <w:rFonts w:ascii="Arial" w:hAnsi="Arial" w:cs="Arial"/>
          <w:lang w:val="en"/>
        </w:rPr>
        <w:t>20</w:t>
      </w:r>
      <w:r w:rsidR="6484A70F" w:rsidRPr="2694AEA8">
        <w:rPr>
          <w:rFonts w:ascii="Arial" w:hAnsi="Arial" w:cs="Arial"/>
          <w:lang w:val="en"/>
        </w:rPr>
        <w:t>24</w:t>
      </w:r>
    </w:p>
    <w:p w14:paraId="761FD44E" w14:textId="77777777" w:rsidR="00B74D6C" w:rsidRPr="00B74D6C" w:rsidRDefault="00B74D6C" w:rsidP="00B74D6C">
      <w:pPr>
        <w:rPr>
          <w:rFonts w:ascii="Arial" w:hAnsi="Arial" w:cs="Arial"/>
          <w:lang w:val="en"/>
        </w:rPr>
      </w:pPr>
    </w:p>
    <w:p w14:paraId="3E20A28E" w14:textId="5E93BAB1" w:rsidR="009C1071" w:rsidRPr="00B74D6C" w:rsidRDefault="009C1071" w:rsidP="00B74D6C">
      <w:pPr>
        <w:rPr>
          <w:rFonts w:ascii="Arial" w:hAnsi="Arial" w:cs="Arial"/>
          <w:lang w:val="en"/>
        </w:rPr>
      </w:pPr>
      <w:r w:rsidRPr="2694AEA8">
        <w:rPr>
          <w:rFonts w:ascii="Arial" w:hAnsi="Arial" w:cs="Arial"/>
          <w:lang w:val="en"/>
        </w:rPr>
        <w:t xml:space="preserve">Dear </w:t>
      </w:r>
      <w:r w:rsidR="79299316" w:rsidRPr="2694AEA8">
        <w:rPr>
          <w:rFonts w:ascii="Arial" w:hAnsi="Arial" w:cs="Arial"/>
          <w:lang w:val="en"/>
        </w:rPr>
        <w:t>...........</w:t>
      </w:r>
    </w:p>
    <w:p w14:paraId="050902EC" w14:textId="77777777" w:rsidR="009C1071" w:rsidRPr="00B74D6C" w:rsidRDefault="009C1071" w:rsidP="00B74D6C">
      <w:pPr>
        <w:rPr>
          <w:rFonts w:ascii="Arial" w:hAnsi="Arial" w:cs="Arial"/>
          <w:lang w:val="en"/>
        </w:rPr>
      </w:pPr>
    </w:p>
    <w:p w14:paraId="45C1C956" w14:textId="77777777" w:rsidR="00542B40" w:rsidRDefault="009C1071" w:rsidP="00B74D6C">
      <w:pPr>
        <w:rPr>
          <w:rFonts w:ascii="Arial" w:hAnsi="Arial" w:cs="Arial"/>
          <w:b/>
          <w:bCs/>
          <w:color w:val="000000"/>
        </w:rPr>
      </w:pPr>
      <w:r w:rsidRPr="00B74D6C">
        <w:rPr>
          <w:rFonts w:ascii="Arial" w:hAnsi="Arial" w:cs="Arial"/>
          <w:b/>
          <w:bCs/>
          <w:color w:val="000000"/>
        </w:rPr>
        <w:t>Requests for Medical Certificates for school children during term tim</w:t>
      </w:r>
      <w:r w:rsidR="00542B40">
        <w:rPr>
          <w:rFonts w:ascii="Arial" w:hAnsi="Arial" w:cs="Arial"/>
          <w:b/>
          <w:bCs/>
          <w:color w:val="000000"/>
        </w:rPr>
        <w:t>e</w:t>
      </w:r>
    </w:p>
    <w:p w14:paraId="3655CB86" w14:textId="77777777" w:rsidR="00542B40" w:rsidRDefault="00542B40" w:rsidP="00B74D6C">
      <w:pPr>
        <w:rPr>
          <w:rFonts w:ascii="Arial" w:hAnsi="Arial" w:cs="Arial"/>
          <w:b/>
          <w:bCs/>
          <w:color w:val="000000"/>
        </w:rPr>
      </w:pPr>
    </w:p>
    <w:p w14:paraId="146DA102" w14:textId="77777777" w:rsidR="00542B40" w:rsidRDefault="00542B40" w:rsidP="00B74D6C">
      <w:pPr>
        <w:rPr>
          <w:rFonts w:ascii="Arial" w:hAnsi="Arial" w:cs="Arial"/>
          <w:bCs/>
          <w:color w:val="000000"/>
        </w:rPr>
      </w:pPr>
      <w:r>
        <w:rPr>
          <w:rFonts w:ascii="Arial" w:hAnsi="Arial" w:cs="Arial"/>
          <w:bCs/>
          <w:color w:val="000000"/>
        </w:rPr>
        <w:t>I understand that you recently asked the parents of ................. to provide a medical certificate to validate their child’s absence from school.  I was unable to oblige with this request</w:t>
      </w:r>
      <w:r w:rsidR="003600CC">
        <w:rPr>
          <w:rFonts w:ascii="Arial" w:hAnsi="Arial" w:cs="Arial"/>
          <w:bCs/>
          <w:color w:val="000000"/>
        </w:rPr>
        <w:t xml:space="preserve"> for the reasons set out below.</w:t>
      </w:r>
    </w:p>
    <w:p w14:paraId="4CC68E96" w14:textId="77777777" w:rsidR="009C1071" w:rsidRPr="00B74D6C" w:rsidRDefault="009C1071" w:rsidP="00B74D6C">
      <w:pPr>
        <w:autoSpaceDE w:val="0"/>
        <w:autoSpaceDN w:val="0"/>
        <w:adjustRightInd w:val="0"/>
        <w:rPr>
          <w:rFonts w:ascii="Arial" w:hAnsi="Arial" w:cs="Arial"/>
          <w:color w:val="000000"/>
        </w:rPr>
      </w:pPr>
    </w:p>
    <w:p w14:paraId="7858E78E" w14:textId="3594B1C4" w:rsidR="009C1071" w:rsidRPr="00B74D6C" w:rsidRDefault="009C1071" w:rsidP="5DF8670F">
      <w:pPr>
        <w:rPr>
          <w:rFonts w:ascii="Arial" w:hAnsi="Arial" w:cs="Arial"/>
          <w:b/>
          <w:bCs/>
          <w:lang w:val="en-US"/>
        </w:rPr>
      </w:pPr>
      <w:r w:rsidRPr="2694AEA8">
        <w:rPr>
          <w:rFonts w:ascii="Arial" w:hAnsi="Arial" w:cs="Arial"/>
          <w:b/>
          <w:bCs/>
          <w:lang w:val="en-US"/>
        </w:rPr>
        <w:t>Non-recurrent short</w:t>
      </w:r>
      <w:r w:rsidR="13F095DE" w:rsidRPr="2694AEA8">
        <w:rPr>
          <w:rFonts w:ascii="Arial" w:hAnsi="Arial" w:cs="Arial"/>
          <w:b/>
          <w:bCs/>
          <w:lang w:val="en-US"/>
        </w:rPr>
        <w:t>-</w:t>
      </w:r>
      <w:r w:rsidRPr="2694AEA8">
        <w:rPr>
          <w:rFonts w:ascii="Arial" w:hAnsi="Arial" w:cs="Arial"/>
          <w:b/>
          <w:bCs/>
          <w:lang w:val="en-US"/>
        </w:rPr>
        <w:t>term sickness (</w:t>
      </w:r>
      <w:r w:rsidR="74FCE9E1" w:rsidRPr="2694AEA8">
        <w:rPr>
          <w:rFonts w:ascii="Arial" w:hAnsi="Arial" w:cs="Arial"/>
          <w:b/>
          <w:bCs/>
          <w:lang w:val="en-US"/>
        </w:rPr>
        <w:t>fewer</w:t>
      </w:r>
      <w:r w:rsidRPr="2694AEA8">
        <w:rPr>
          <w:rFonts w:ascii="Arial" w:hAnsi="Arial" w:cs="Arial"/>
          <w:b/>
          <w:bCs/>
          <w:lang w:val="en-US"/>
        </w:rPr>
        <w:t xml:space="preserve"> than 7 days)</w:t>
      </w:r>
    </w:p>
    <w:p w14:paraId="05B83557" w14:textId="3ACCF429" w:rsidR="009C1071" w:rsidRPr="00B74D6C" w:rsidRDefault="009C1071" w:rsidP="00B74D6C">
      <w:pPr>
        <w:autoSpaceDE w:val="0"/>
        <w:autoSpaceDN w:val="0"/>
        <w:adjustRightInd w:val="0"/>
        <w:rPr>
          <w:rFonts w:ascii="Arial" w:hAnsi="Arial" w:cs="Arial"/>
          <w:color w:val="000000"/>
        </w:rPr>
      </w:pPr>
      <w:r w:rsidRPr="2694AEA8">
        <w:rPr>
          <w:rFonts w:ascii="Arial" w:hAnsi="Arial" w:cs="Arial"/>
          <w:color w:val="000000" w:themeColor="text1"/>
        </w:rPr>
        <w:t xml:space="preserve">I have to draw your attention to the fact that GPs do not provide short term sickness certification for periods of </w:t>
      </w:r>
      <w:r w:rsidR="46286A82" w:rsidRPr="2694AEA8">
        <w:rPr>
          <w:rFonts w:ascii="Arial" w:hAnsi="Arial" w:cs="Arial"/>
          <w:color w:val="000000" w:themeColor="text1"/>
        </w:rPr>
        <w:t>fewer</w:t>
      </w:r>
      <w:r w:rsidRPr="2694AEA8">
        <w:rPr>
          <w:rFonts w:ascii="Arial" w:hAnsi="Arial" w:cs="Arial"/>
          <w:color w:val="000000" w:themeColor="text1"/>
        </w:rPr>
        <w:t xml:space="preserve"> than 7 days</w:t>
      </w:r>
      <w:r w:rsidR="005A757D">
        <w:rPr>
          <w:rFonts w:ascii="Arial" w:hAnsi="Arial" w:cs="Arial"/>
          <w:color w:val="000000" w:themeColor="text1"/>
        </w:rPr>
        <w:t xml:space="preserve"> as per Government advice</w:t>
      </w:r>
      <w:r w:rsidRPr="2694AEA8">
        <w:rPr>
          <w:rFonts w:ascii="Arial" w:hAnsi="Arial" w:cs="Arial"/>
          <w:color w:val="000000" w:themeColor="text1"/>
        </w:rPr>
        <w:t xml:space="preserve"> and are unable to issue medical certificates for longer periods of sickness absence unless the patient was seen by the GP at the time of the illness. </w:t>
      </w:r>
      <w:r w:rsidRPr="2694AEA8">
        <w:rPr>
          <w:rFonts w:ascii="Arial" w:hAnsi="Arial" w:cs="Arial"/>
          <w:lang w:val="en"/>
        </w:rPr>
        <w:t xml:space="preserve">GPs are not contractually required to undertake this </w:t>
      </w:r>
      <w:r w:rsidR="005A757D">
        <w:rPr>
          <w:rFonts w:ascii="Arial" w:hAnsi="Arial" w:cs="Arial"/>
          <w:lang w:val="en"/>
        </w:rPr>
        <w:t xml:space="preserve">work </w:t>
      </w:r>
      <w:r w:rsidRPr="2694AEA8">
        <w:rPr>
          <w:rFonts w:ascii="Arial" w:hAnsi="Arial" w:cs="Arial"/>
          <w:lang w:val="en"/>
        </w:rPr>
        <w:t>and it is not part of their terms of service</w:t>
      </w:r>
      <w:r w:rsidRPr="2694AEA8">
        <w:rPr>
          <w:rFonts w:ascii="Arial" w:hAnsi="Arial" w:cs="Arial"/>
          <w:color w:val="000000" w:themeColor="text1"/>
        </w:rPr>
        <w:t xml:space="preserve">. In general GPs do not provide certificates for children as the parent’s explanation of the absence </w:t>
      </w:r>
      <w:r w:rsidR="005A757D">
        <w:rPr>
          <w:rFonts w:ascii="Arial" w:hAnsi="Arial" w:cs="Arial"/>
          <w:color w:val="000000" w:themeColor="text1"/>
        </w:rPr>
        <w:t>should</w:t>
      </w:r>
      <w:r w:rsidRPr="2694AEA8">
        <w:rPr>
          <w:rFonts w:ascii="Arial" w:hAnsi="Arial" w:cs="Arial"/>
          <w:color w:val="000000" w:themeColor="text1"/>
        </w:rPr>
        <w:t xml:space="preserve"> generally</w:t>
      </w:r>
      <w:r w:rsidR="005A757D">
        <w:rPr>
          <w:rFonts w:ascii="Arial" w:hAnsi="Arial" w:cs="Arial"/>
          <w:color w:val="000000" w:themeColor="text1"/>
        </w:rPr>
        <w:t xml:space="preserve"> be</w:t>
      </w:r>
      <w:r w:rsidRPr="2694AEA8">
        <w:rPr>
          <w:rFonts w:ascii="Arial" w:hAnsi="Arial" w:cs="Arial"/>
          <w:color w:val="000000" w:themeColor="text1"/>
        </w:rPr>
        <w:t xml:space="preserve"> sufficient for the purposes of the school.</w:t>
      </w:r>
      <w:r w:rsidR="00B74D6C" w:rsidRPr="2694AEA8">
        <w:rPr>
          <w:rFonts w:ascii="Arial" w:hAnsi="Arial" w:cs="Arial"/>
          <w:color w:val="000000" w:themeColor="text1"/>
        </w:rPr>
        <w:t xml:space="preserve">  </w:t>
      </w:r>
    </w:p>
    <w:p w14:paraId="06E2FCBC" w14:textId="77777777" w:rsidR="009C1071" w:rsidRPr="00B74D6C" w:rsidRDefault="009C1071" w:rsidP="00B74D6C">
      <w:pPr>
        <w:rPr>
          <w:rFonts w:ascii="Arial" w:hAnsi="Arial" w:cs="Arial"/>
          <w:lang w:val="en"/>
        </w:rPr>
      </w:pPr>
    </w:p>
    <w:p w14:paraId="4D067FA1" w14:textId="77777777" w:rsidR="00A44559" w:rsidRPr="00B74D6C" w:rsidRDefault="00A44559" w:rsidP="00B74D6C">
      <w:pPr>
        <w:rPr>
          <w:rFonts w:ascii="Arial" w:hAnsi="Arial" w:cs="Arial"/>
        </w:rPr>
      </w:pPr>
      <w:r w:rsidRPr="00B74D6C">
        <w:rPr>
          <w:rFonts w:ascii="Arial" w:hAnsi="Arial" w:cs="Arial"/>
          <w:lang w:val="en"/>
        </w:rPr>
        <w:t xml:space="preserve">If this information is being requested, GPs are entitled to request a fee under </w:t>
      </w:r>
      <w:r w:rsidRPr="00B74D6C">
        <w:rPr>
          <w:rFonts w:ascii="Arial" w:hAnsi="Arial" w:cs="Arial"/>
        </w:rPr>
        <w:t xml:space="preserve">the NHS General Medical Services Statutory Instrument, Regulation </w:t>
      </w:r>
      <w:r w:rsidR="00163090">
        <w:rPr>
          <w:rFonts w:ascii="Arial" w:hAnsi="Arial" w:cs="Arial"/>
        </w:rPr>
        <w:t>25 a</w:t>
      </w:r>
      <w:r w:rsidRPr="00B74D6C">
        <w:rPr>
          <w:rFonts w:ascii="Arial" w:hAnsi="Arial" w:cs="Arial"/>
        </w:rPr>
        <w:t>.</w:t>
      </w:r>
    </w:p>
    <w:p w14:paraId="0D5B1A55" w14:textId="77777777" w:rsidR="00A44559" w:rsidRPr="00B74D6C" w:rsidRDefault="00A44559" w:rsidP="00B74D6C">
      <w:pPr>
        <w:rPr>
          <w:rFonts w:ascii="Arial" w:hAnsi="Arial" w:cs="Arial"/>
        </w:rPr>
      </w:pPr>
      <w:r w:rsidRPr="00B74D6C">
        <w:rPr>
          <w:rFonts w:ascii="Arial" w:hAnsi="Arial" w:cs="Arial"/>
        </w:rPr>
        <w:t>1. “The contractor may demand or accept a fee or other remuneration</w:t>
      </w:r>
    </w:p>
    <w:p w14:paraId="7B0DF65B" w14:textId="77777777" w:rsidR="00A44559" w:rsidRPr="00B74D6C" w:rsidRDefault="00A44559" w:rsidP="00B74D6C">
      <w:pPr>
        <w:rPr>
          <w:rFonts w:ascii="Arial" w:hAnsi="Arial" w:cs="Arial"/>
        </w:rPr>
      </w:pPr>
      <w:r w:rsidRPr="00B74D6C">
        <w:rPr>
          <w:rFonts w:ascii="Arial" w:hAnsi="Arial" w:cs="Arial"/>
        </w:rPr>
        <w:t>a) from any statutory body for services rendered f</w:t>
      </w:r>
      <w:r w:rsidR="009C1071" w:rsidRPr="00B74D6C">
        <w:rPr>
          <w:rFonts w:ascii="Arial" w:hAnsi="Arial" w:cs="Arial"/>
        </w:rPr>
        <w:t xml:space="preserve">or the purposes of that body’s </w:t>
      </w:r>
      <w:r w:rsidRPr="00B74D6C">
        <w:rPr>
          <w:rFonts w:ascii="Arial" w:hAnsi="Arial" w:cs="Arial"/>
        </w:rPr>
        <w:t>statutory functions”.</w:t>
      </w:r>
    </w:p>
    <w:p w14:paraId="61B10C33" w14:textId="77777777" w:rsidR="00A44559" w:rsidRPr="00B74D6C" w:rsidRDefault="00A44559" w:rsidP="00B74D6C">
      <w:pPr>
        <w:rPr>
          <w:rFonts w:ascii="Arial" w:hAnsi="Arial" w:cs="Arial"/>
        </w:rPr>
      </w:pPr>
      <w:r w:rsidRPr="00B74D6C">
        <w:rPr>
          <w:rFonts w:ascii="Arial" w:hAnsi="Arial" w:cs="Arial"/>
          <w:color w:val="1F497D"/>
        </w:rPr>
        <w:t> </w:t>
      </w:r>
    </w:p>
    <w:p w14:paraId="602DE634" w14:textId="69F53233" w:rsidR="009C1071" w:rsidRPr="00B74D6C" w:rsidRDefault="009C1071" w:rsidP="00B74D6C">
      <w:pPr>
        <w:autoSpaceDE w:val="0"/>
        <w:autoSpaceDN w:val="0"/>
        <w:adjustRightInd w:val="0"/>
        <w:rPr>
          <w:rFonts w:ascii="Arial" w:hAnsi="Arial" w:cs="Arial"/>
        </w:rPr>
      </w:pPr>
      <w:r w:rsidRPr="2694AEA8">
        <w:rPr>
          <w:rFonts w:ascii="Arial" w:hAnsi="Arial" w:cs="Arial"/>
        </w:rPr>
        <w:t>These are by and large self</w:t>
      </w:r>
      <w:r w:rsidR="7BDFC8B3" w:rsidRPr="2694AEA8">
        <w:rPr>
          <w:rFonts w:ascii="Arial" w:hAnsi="Arial" w:cs="Arial"/>
        </w:rPr>
        <w:t>-</w:t>
      </w:r>
      <w:r w:rsidRPr="2694AEA8">
        <w:rPr>
          <w:rFonts w:ascii="Arial" w:hAnsi="Arial" w:cs="Arial"/>
        </w:rPr>
        <w:t>limiting illnesses and d</w:t>
      </w:r>
      <w:r w:rsidR="006B53B2" w:rsidRPr="2694AEA8">
        <w:rPr>
          <w:rFonts w:ascii="Arial" w:hAnsi="Arial" w:cs="Arial"/>
        </w:rPr>
        <w:t>o not need any treatment at all</w:t>
      </w:r>
      <w:r w:rsidRPr="2694AEA8">
        <w:rPr>
          <w:rFonts w:ascii="Arial" w:hAnsi="Arial" w:cs="Arial"/>
        </w:rPr>
        <w:t>.</w:t>
      </w:r>
      <w:r w:rsidR="006B53B2" w:rsidRPr="2694AEA8">
        <w:rPr>
          <w:rFonts w:ascii="Arial" w:hAnsi="Arial" w:cs="Arial"/>
        </w:rPr>
        <w:t xml:space="preserve"> </w:t>
      </w:r>
      <w:r w:rsidRPr="2694AEA8">
        <w:rPr>
          <w:rFonts w:ascii="Arial" w:hAnsi="Arial" w:cs="Arial"/>
        </w:rPr>
        <w:t>Asking for a certificate encourages dependence on the health service and also encourages sick certificate mentality in young children. In addition</w:t>
      </w:r>
      <w:r w:rsidR="09E51200" w:rsidRPr="2694AEA8">
        <w:rPr>
          <w:rFonts w:ascii="Arial" w:hAnsi="Arial" w:cs="Arial"/>
        </w:rPr>
        <w:t>,</w:t>
      </w:r>
      <w:r w:rsidRPr="2694AEA8">
        <w:rPr>
          <w:rFonts w:ascii="Arial" w:hAnsi="Arial" w:cs="Arial"/>
        </w:rPr>
        <w:t xml:space="preserve"> it means the parent has to take time off work and attend the doctor’s surgery. An appointment at the surgery is taken over and could have been used for more serious illnesses. </w:t>
      </w:r>
    </w:p>
    <w:p w14:paraId="5BE54563" w14:textId="77777777" w:rsidR="009C1071" w:rsidRPr="00B74D6C" w:rsidRDefault="009C1071" w:rsidP="00B74D6C">
      <w:pPr>
        <w:rPr>
          <w:rFonts w:ascii="Arial" w:hAnsi="Arial" w:cs="Arial"/>
        </w:rPr>
      </w:pPr>
    </w:p>
    <w:p w14:paraId="05A3C168" w14:textId="76632B62" w:rsidR="009C1071" w:rsidRPr="00B74D6C" w:rsidRDefault="009C1071" w:rsidP="00B74D6C">
      <w:pPr>
        <w:autoSpaceDE w:val="0"/>
        <w:autoSpaceDN w:val="0"/>
        <w:adjustRightInd w:val="0"/>
        <w:rPr>
          <w:rFonts w:ascii="Arial" w:hAnsi="Arial" w:cs="Arial"/>
          <w:color w:val="000000"/>
        </w:rPr>
      </w:pPr>
      <w:r w:rsidRPr="2694AEA8">
        <w:rPr>
          <w:rFonts w:ascii="Arial" w:hAnsi="Arial" w:cs="Arial"/>
        </w:rPr>
        <w:t>Please in future do not request certificates from school children or encourage them to miss school for minor self</w:t>
      </w:r>
      <w:r w:rsidR="0C8EEC3B" w:rsidRPr="2694AEA8">
        <w:rPr>
          <w:rFonts w:ascii="Arial" w:hAnsi="Arial" w:cs="Arial"/>
        </w:rPr>
        <w:t>-</w:t>
      </w:r>
      <w:r w:rsidRPr="2694AEA8">
        <w:rPr>
          <w:rFonts w:ascii="Arial" w:hAnsi="Arial" w:cs="Arial"/>
        </w:rPr>
        <w:t>limiting illnesses.</w:t>
      </w:r>
    </w:p>
    <w:p w14:paraId="763F6F78" w14:textId="77777777" w:rsidR="009C1071" w:rsidRDefault="009C1071" w:rsidP="00B74D6C">
      <w:pPr>
        <w:rPr>
          <w:rFonts w:ascii="Arial" w:hAnsi="Arial" w:cs="Arial"/>
        </w:rPr>
      </w:pPr>
    </w:p>
    <w:p w14:paraId="7AA453BD" w14:textId="309B316C" w:rsidR="00B74D6C" w:rsidRPr="00B74D6C" w:rsidRDefault="00B74D6C" w:rsidP="2694AEA8">
      <w:pPr>
        <w:rPr>
          <w:rFonts w:ascii="Arial" w:hAnsi="Arial" w:cs="Arial"/>
          <w:b/>
          <w:bCs/>
        </w:rPr>
      </w:pPr>
      <w:r w:rsidRPr="2694AEA8">
        <w:rPr>
          <w:rFonts w:ascii="Arial" w:hAnsi="Arial" w:cs="Arial"/>
          <w:b/>
          <w:bCs/>
        </w:rPr>
        <w:t>Long</w:t>
      </w:r>
      <w:r w:rsidR="34192DE1" w:rsidRPr="2694AEA8">
        <w:rPr>
          <w:rFonts w:ascii="Arial" w:hAnsi="Arial" w:cs="Arial"/>
          <w:b/>
          <w:bCs/>
        </w:rPr>
        <w:t>-</w:t>
      </w:r>
      <w:r w:rsidRPr="2694AEA8">
        <w:rPr>
          <w:rFonts w:ascii="Arial" w:hAnsi="Arial" w:cs="Arial"/>
          <w:b/>
          <w:bCs/>
        </w:rPr>
        <w:t>term illness</w:t>
      </w:r>
    </w:p>
    <w:p w14:paraId="0D2D7153" w14:textId="77777777" w:rsidR="00B74D6C" w:rsidRPr="00B74D6C" w:rsidRDefault="00B74D6C" w:rsidP="00B74D6C">
      <w:pPr>
        <w:rPr>
          <w:rFonts w:ascii="Arial" w:hAnsi="Arial" w:cs="Arial"/>
        </w:rPr>
      </w:pPr>
      <w:r w:rsidRPr="00B74D6C">
        <w:rPr>
          <w:rFonts w:ascii="Arial" w:hAnsi="Arial" w:cs="Arial"/>
        </w:rPr>
        <w:t>When a child suffers from a long-term condition, any certification will be provided by the responsible specialist</w:t>
      </w:r>
      <w:r>
        <w:rPr>
          <w:rFonts w:ascii="Arial" w:hAnsi="Arial" w:cs="Arial"/>
        </w:rPr>
        <w:t xml:space="preserve"> and should not be requested from the GP</w:t>
      </w:r>
      <w:r w:rsidRPr="00B74D6C">
        <w:rPr>
          <w:rFonts w:ascii="Arial" w:hAnsi="Arial" w:cs="Arial"/>
        </w:rPr>
        <w:t>.</w:t>
      </w:r>
    </w:p>
    <w:p w14:paraId="236133C7" w14:textId="77777777" w:rsidR="00B74D6C" w:rsidRPr="00B74D6C" w:rsidRDefault="00B74D6C" w:rsidP="00B74D6C">
      <w:pPr>
        <w:rPr>
          <w:rFonts w:ascii="Arial" w:hAnsi="Arial" w:cs="Arial"/>
        </w:rPr>
      </w:pPr>
    </w:p>
    <w:p w14:paraId="630C1CBA" w14:textId="1FC3D775" w:rsidR="009C1071" w:rsidRPr="00B74D6C" w:rsidRDefault="009C1071" w:rsidP="2694AEA8">
      <w:pPr>
        <w:rPr>
          <w:rFonts w:ascii="Arial" w:hAnsi="Arial" w:cs="Arial"/>
          <w:b/>
          <w:bCs/>
        </w:rPr>
      </w:pPr>
      <w:r w:rsidRPr="2694AEA8">
        <w:rPr>
          <w:rFonts w:ascii="Arial" w:hAnsi="Arial" w:cs="Arial"/>
          <w:b/>
          <w:bCs/>
        </w:rPr>
        <w:t>Recurrent short</w:t>
      </w:r>
      <w:r w:rsidR="26E325C3" w:rsidRPr="2694AEA8">
        <w:rPr>
          <w:rFonts w:ascii="Arial" w:hAnsi="Arial" w:cs="Arial"/>
          <w:b/>
          <w:bCs/>
        </w:rPr>
        <w:t>-</w:t>
      </w:r>
      <w:r w:rsidRPr="2694AEA8">
        <w:rPr>
          <w:rFonts w:ascii="Arial" w:hAnsi="Arial" w:cs="Arial"/>
          <w:b/>
          <w:bCs/>
        </w:rPr>
        <w:t>term illnesses</w:t>
      </w:r>
    </w:p>
    <w:p w14:paraId="62B6F7B1" w14:textId="1FBFC143" w:rsidR="009C1071" w:rsidRPr="00B74D6C" w:rsidRDefault="009C1071" w:rsidP="00B74D6C">
      <w:pPr>
        <w:autoSpaceDE w:val="0"/>
        <w:autoSpaceDN w:val="0"/>
        <w:adjustRightInd w:val="0"/>
        <w:rPr>
          <w:rFonts w:ascii="Arial" w:hAnsi="Arial" w:cs="Arial"/>
          <w:color w:val="000000"/>
        </w:rPr>
      </w:pPr>
      <w:r w:rsidRPr="2694AEA8">
        <w:rPr>
          <w:rFonts w:ascii="Arial" w:hAnsi="Arial" w:cs="Arial"/>
          <w:color w:val="000000" w:themeColor="text1"/>
        </w:rPr>
        <w:t>In cases where a child has recurrent short</w:t>
      </w:r>
      <w:r w:rsidR="3DED642A" w:rsidRPr="2694AEA8">
        <w:rPr>
          <w:rFonts w:ascii="Arial" w:hAnsi="Arial" w:cs="Arial"/>
          <w:color w:val="000000" w:themeColor="text1"/>
        </w:rPr>
        <w:t>-</w:t>
      </w:r>
      <w:r w:rsidRPr="2694AEA8">
        <w:rPr>
          <w:rFonts w:ascii="Arial" w:hAnsi="Arial" w:cs="Arial"/>
          <w:color w:val="000000" w:themeColor="text1"/>
        </w:rPr>
        <w:t xml:space="preserve">term illnesses this is a matter for very sensitive and expert management by the school and the School’s Health Service in consultation with the parents and the child. The </w:t>
      </w:r>
      <w:r w:rsidR="14E086AA" w:rsidRPr="2694AEA8">
        <w:rPr>
          <w:rFonts w:ascii="Arial" w:hAnsi="Arial" w:cs="Arial"/>
          <w:color w:val="000000" w:themeColor="text1"/>
        </w:rPr>
        <w:t>s</w:t>
      </w:r>
      <w:r w:rsidRPr="2694AEA8">
        <w:rPr>
          <w:rFonts w:ascii="Arial" w:hAnsi="Arial" w:cs="Arial"/>
          <w:color w:val="000000" w:themeColor="text1"/>
        </w:rPr>
        <w:t>chool doctor should seek any additional medical information by directly contacting the GP with the consent of the parent or the child if competent to give legally valid consent.</w:t>
      </w:r>
    </w:p>
    <w:p w14:paraId="20491F43" w14:textId="77777777" w:rsidR="009C1071" w:rsidRPr="00B74D6C" w:rsidRDefault="009C1071" w:rsidP="00B74D6C">
      <w:pPr>
        <w:autoSpaceDE w:val="0"/>
        <w:autoSpaceDN w:val="0"/>
        <w:adjustRightInd w:val="0"/>
        <w:rPr>
          <w:rFonts w:ascii="Arial" w:hAnsi="Arial" w:cs="Arial"/>
          <w:color w:val="000000"/>
        </w:rPr>
      </w:pPr>
    </w:p>
    <w:p w14:paraId="30411EA3" w14:textId="45BAC4DF" w:rsidR="009C1071" w:rsidRPr="00B74D6C" w:rsidRDefault="009C1071" w:rsidP="00B74D6C">
      <w:pPr>
        <w:autoSpaceDE w:val="0"/>
        <w:autoSpaceDN w:val="0"/>
        <w:adjustRightInd w:val="0"/>
        <w:rPr>
          <w:rFonts w:ascii="Arial" w:hAnsi="Arial" w:cs="Arial"/>
          <w:color w:val="000000"/>
        </w:rPr>
      </w:pPr>
      <w:r w:rsidRPr="2694AEA8">
        <w:rPr>
          <w:rFonts w:ascii="Arial" w:hAnsi="Arial" w:cs="Arial"/>
          <w:color w:val="000000" w:themeColor="text1"/>
        </w:rPr>
        <w:t>In cases where there is more prolonged absence the problem needs very careful assessment by the school and School Health Service to determine how best to provide education for the child. Again</w:t>
      </w:r>
      <w:r w:rsidR="019B28E3" w:rsidRPr="2694AEA8">
        <w:rPr>
          <w:rFonts w:ascii="Arial" w:hAnsi="Arial" w:cs="Arial"/>
          <w:color w:val="000000" w:themeColor="text1"/>
        </w:rPr>
        <w:t>,</w:t>
      </w:r>
      <w:r w:rsidRPr="2694AEA8">
        <w:rPr>
          <w:rFonts w:ascii="Arial" w:hAnsi="Arial" w:cs="Arial"/>
          <w:color w:val="000000" w:themeColor="text1"/>
        </w:rPr>
        <w:t xml:space="preserve"> the School </w:t>
      </w:r>
      <w:r w:rsidR="005A757D">
        <w:rPr>
          <w:rFonts w:ascii="Arial" w:hAnsi="Arial" w:cs="Arial"/>
          <w:color w:val="000000" w:themeColor="text1"/>
        </w:rPr>
        <w:t xml:space="preserve">Health Service </w:t>
      </w:r>
      <w:r w:rsidRPr="2694AEA8">
        <w:rPr>
          <w:rFonts w:ascii="Arial" w:hAnsi="Arial" w:cs="Arial"/>
          <w:color w:val="000000" w:themeColor="text1"/>
        </w:rPr>
        <w:t>may, with appropriate consent, seek any additional medical information directly from the GP. It is most important that the GP retains the full confidence of any child, but it is particularly important for those children that have problems resulting in poor school attendance where a trusted doctor-patient relationship may be critical for the child’s ongoing care.</w:t>
      </w:r>
    </w:p>
    <w:p w14:paraId="4D413020" w14:textId="77777777" w:rsidR="009C1071" w:rsidRPr="003600CC" w:rsidRDefault="003600CC" w:rsidP="00B74D6C">
      <w:pPr>
        <w:rPr>
          <w:rFonts w:ascii="Arial" w:hAnsi="Arial" w:cs="Arial"/>
          <w:sz w:val="24"/>
        </w:rPr>
      </w:pPr>
      <w:r>
        <w:rPr>
          <w:rFonts w:ascii="Arial" w:hAnsi="Arial" w:cs="Arial"/>
          <w:sz w:val="24"/>
        </w:rPr>
        <w:br w:type="page"/>
      </w:r>
    </w:p>
    <w:p w14:paraId="58E01E74" w14:textId="77777777" w:rsidR="009C1071" w:rsidRPr="00B74D6C" w:rsidRDefault="009C1071" w:rsidP="00B74D6C">
      <w:pPr>
        <w:rPr>
          <w:rFonts w:ascii="Arial" w:hAnsi="Arial" w:cs="Arial"/>
          <w:b/>
        </w:rPr>
      </w:pPr>
      <w:r w:rsidRPr="00B74D6C">
        <w:rPr>
          <w:rFonts w:ascii="Arial" w:hAnsi="Arial" w:cs="Arial"/>
          <w:b/>
        </w:rPr>
        <w:lastRenderedPageBreak/>
        <w:t>When a child misses an examination</w:t>
      </w:r>
    </w:p>
    <w:p w14:paraId="28FD3863" w14:textId="6F576DDB" w:rsidR="00B74D6C" w:rsidRDefault="000927C9" w:rsidP="00B74D6C">
      <w:pPr>
        <w:rPr>
          <w:rFonts w:ascii="Verdana" w:eastAsia="Times New Roman" w:hAnsi="Verdana"/>
          <w:sz w:val="16"/>
          <w:szCs w:val="16"/>
          <w:lang w:val="en"/>
        </w:rPr>
      </w:pPr>
      <w:r w:rsidRPr="2694AEA8">
        <w:rPr>
          <w:rFonts w:ascii="Arial" w:eastAsia="Times New Roman" w:hAnsi="Arial" w:cs="Arial"/>
          <w:lang w:val="en"/>
        </w:rPr>
        <w:t>GPs</w:t>
      </w:r>
      <w:r w:rsidR="08ACF57C" w:rsidRPr="2694AEA8">
        <w:rPr>
          <w:rFonts w:ascii="Arial" w:eastAsia="Times New Roman" w:hAnsi="Arial" w:cs="Arial"/>
          <w:lang w:val="en"/>
        </w:rPr>
        <w:t xml:space="preserve"> </w:t>
      </w:r>
      <w:r w:rsidRPr="2694AEA8">
        <w:rPr>
          <w:rFonts w:ascii="Arial" w:eastAsia="Times New Roman" w:hAnsi="Arial" w:cs="Arial"/>
          <w:lang w:val="en"/>
        </w:rPr>
        <w:t xml:space="preserve">are not contractually obliged to provide a sick note for pupils who are off sick from school. They are also not obliged to provide sickness certification for students that miss an exam or believe their performance was affected due to illness. Unfortunately, many GPs still receive requests for the latter. </w:t>
      </w:r>
      <w:r>
        <w:br/>
      </w:r>
      <w:r>
        <w:br/>
      </w:r>
      <w:r w:rsidRPr="2694AEA8">
        <w:rPr>
          <w:rFonts w:ascii="Arial" w:eastAsia="Times New Roman" w:hAnsi="Arial" w:cs="Arial"/>
          <w:lang w:val="en"/>
        </w:rPr>
        <w:t>The BMA's General Practitioners Committee (GPC) therefore wrote to the Office of the Qualifications and Examinations Regulator (</w:t>
      </w:r>
      <w:proofErr w:type="spellStart"/>
      <w:r w:rsidRPr="2694AEA8">
        <w:rPr>
          <w:rFonts w:ascii="Arial" w:eastAsia="Times New Roman" w:hAnsi="Arial" w:cs="Arial"/>
          <w:lang w:val="en"/>
        </w:rPr>
        <w:t>Ofqual</w:t>
      </w:r>
      <w:proofErr w:type="spellEnd"/>
      <w:r w:rsidRPr="2694AEA8">
        <w:rPr>
          <w:rFonts w:ascii="Arial" w:eastAsia="Times New Roman" w:hAnsi="Arial" w:cs="Arial"/>
          <w:lang w:val="en"/>
        </w:rPr>
        <w:t>) about this</w:t>
      </w:r>
      <w:r w:rsidR="34A249A3" w:rsidRPr="2694AEA8">
        <w:rPr>
          <w:rFonts w:ascii="Arial" w:eastAsia="Times New Roman" w:hAnsi="Arial" w:cs="Arial"/>
          <w:lang w:val="en"/>
        </w:rPr>
        <w:t xml:space="preserve"> several years ago</w:t>
      </w:r>
      <w:r w:rsidRPr="2694AEA8">
        <w:rPr>
          <w:rFonts w:ascii="Arial" w:eastAsia="Times New Roman" w:hAnsi="Arial" w:cs="Arial"/>
          <w:lang w:val="en"/>
        </w:rPr>
        <w:t xml:space="preserve">, and received the attached response </w:t>
      </w:r>
      <w:r w:rsidR="00B74D6C" w:rsidRPr="2694AEA8">
        <w:rPr>
          <w:rFonts w:ascii="Arial" w:eastAsia="Times New Roman" w:hAnsi="Arial" w:cs="Arial"/>
          <w:lang w:val="en"/>
        </w:rPr>
        <w:t xml:space="preserve">in Appendix 1, </w:t>
      </w:r>
      <w:r w:rsidRPr="2694AEA8">
        <w:rPr>
          <w:rFonts w:ascii="Arial" w:eastAsia="Times New Roman" w:hAnsi="Arial" w:cs="Arial"/>
          <w:lang w:val="en"/>
        </w:rPr>
        <w:t>which highlights that medical proof should not be required</w:t>
      </w:r>
      <w:proofErr w:type="gramStart"/>
      <w:r w:rsidR="005A757D">
        <w:rPr>
          <w:rFonts w:ascii="Arial" w:eastAsia="Times New Roman" w:hAnsi="Arial" w:cs="Arial"/>
          <w:lang w:val="en"/>
        </w:rPr>
        <w:t xml:space="preserve">. </w:t>
      </w:r>
      <w:proofErr w:type="gramEnd"/>
      <w:r w:rsidR="005A757D">
        <w:rPr>
          <w:rFonts w:ascii="Arial" w:eastAsia="Times New Roman" w:hAnsi="Arial" w:cs="Arial"/>
          <w:lang w:val="en"/>
        </w:rPr>
        <w:t>This still applies today</w:t>
      </w:r>
      <w:bookmarkStart w:id="0" w:name="_GoBack"/>
      <w:bookmarkEnd w:id="0"/>
      <w:r w:rsidRPr="2694AEA8">
        <w:rPr>
          <w:rFonts w:ascii="Arial" w:eastAsia="Times New Roman" w:hAnsi="Arial" w:cs="Arial"/>
          <w:lang w:val="en"/>
        </w:rPr>
        <w:t>.</w:t>
      </w:r>
    </w:p>
    <w:p w14:paraId="1568E531" w14:textId="77777777" w:rsidR="00B74D6C" w:rsidRDefault="00B74D6C" w:rsidP="00B74D6C">
      <w:pPr>
        <w:rPr>
          <w:rFonts w:ascii="Verdana" w:eastAsia="Times New Roman" w:hAnsi="Verdana"/>
          <w:sz w:val="16"/>
          <w:szCs w:val="16"/>
          <w:lang w:val="en"/>
        </w:rPr>
      </w:pPr>
    </w:p>
    <w:p w14:paraId="742D3741" w14:textId="77777777" w:rsidR="00F408AE" w:rsidRPr="00F408AE" w:rsidRDefault="003600CC" w:rsidP="00B74D6C">
      <w:pPr>
        <w:rPr>
          <w:rFonts w:ascii="Arial" w:hAnsi="Arial" w:cs="Arial"/>
          <w:bCs/>
          <w:color w:val="000000"/>
        </w:rPr>
      </w:pPr>
      <w:r>
        <w:rPr>
          <w:rFonts w:ascii="Arial" w:hAnsi="Arial" w:cs="Arial"/>
          <w:bCs/>
          <w:color w:val="000000"/>
        </w:rPr>
        <w:t>I am sending a copy of this letter to the Director of Education at the Council to note.</w:t>
      </w:r>
    </w:p>
    <w:p w14:paraId="05ADAA22" w14:textId="77777777" w:rsidR="00F408AE" w:rsidRDefault="00F408AE" w:rsidP="00B74D6C">
      <w:pPr>
        <w:rPr>
          <w:rFonts w:ascii="Arial" w:hAnsi="Arial" w:cs="Arial"/>
          <w:bCs/>
          <w:color w:val="000000"/>
        </w:rPr>
      </w:pPr>
      <w:r w:rsidRPr="00F408AE">
        <w:rPr>
          <w:rFonts w:ascii="Arial" w:hAnsi="Arial" w:cs="Arial"/>
          <w:bCs/>
          <w:color w:val="000000"/>
        </w:rPr>
        <w:t>Thank you for your assistance.</w:t>
      </w:r>
    </w:p>
    <w:p w14:paraId="72649505" w14:textId="77777777" w:rsidR="00F408AE" w:rsidRPr="00F408AE" w:rsidRDefault="00F408AE" w:rsidP="00B74D6C">
      <w:pPr>
        <w:rPr>
          <w:rFonts w:ascii="Arial" w:hAnsi="Arial" w:cs="Arial"/>
          <w:bCs/>
          <w:color w:val="000000"/>
        </w:rPr>
      </w:pPr>
    </w:p>
    <w:p w14:paraId="17B5C346" w14:textId="77777777" w:rsidR="00F408AE" w:rsidRPr="00F408AE" w:rsidRDefault="00F408AE" w:rsidP="00B74D6C">
      <w:pPr>
        <w:rPr>
          <w:rFonts w:ascii="Arial" w:hAnsi="Arial" w:cs="Arial"/>
          <w:bCs/>
          <w:color w:val="000000"/>
        </w:rPr>
      </w:pPr>
      <w:r w:rsidRPr="00F408AE">
        <w:rPr>
          <w:rFonts w:ascii="Arial" w:hAnsi="Arial" w:cs="Arial"/>
          <w:bCs/>
          <w:color w:val="000000"/>
        </w:rPr>
        <w:t>Kind regards</w:t>
      </w:r>
    </w:p>
    <w:p w14:paraId="331121FB" w14:textId="77777777" w:rsidR="00F408AE" w:rsidRDefault="00F408AE" w:rsidP="00B74D6C">
      <w:pPr>
        <w:rPr>
          <w:rFonts w:ascii="Arial" w:hAnsi="Arial" w:cs="Arial"/>
          <w:bCs/>
          <w:color w:val="000000"/>
        </w:rPr>
      </w:pPr>
    </w:p>
    <w:p w14:paraId="335173F3" w14:textId="77777777" w:rsidR="00F408AE" w:rsidRDefault="00F408AE" w:rsidP="00B74D6C">
      <w:pPr>
        <w:rPr>
          <w:rFonts w:ascii="Arial" w:hAnsi="Arial" w:cs="Arial"/>
          <w:bCs/>
          <w:color w:val="000000"/>
        </w:rPr>
      </w:pPr>
    </w:p>
    <w:p w14:paraId="56D9FBFB" w14:textId="77777777" w:rsidR="00F408AE" w:rsidRDefault="00F408AE" w:rsidP="00B74D6C">
      <w:pPr>
        <w:rPr>
          <w:rFonts w:ascii="Arial" w:hAnsi="Arial" w:cs="Arial"/>
          <w:bCs/>
          <w:color w:val="000000"/>
        </w:rPr>
      </w:pPr>
    </w:p>
    <w:p w14:paraId="03A4A9B3" w14:textId="77777777" w:rsidR="00F408AE" w:rsidRPr="00F408AE" w:rsidRDefault="00F408AE" w:rsidP="00B74D6C">
      <w:pPr>
        <w:rPr>
          <w:rFonts w:ascii="Arial" w:hAnsi="Arial" w:cs="Arial"/>
          <w:bCs/>
          <w:color w:val="000000"/>
        </w:rPr>
      </w:pPr>
    </w:p>
    <w:p w14:paraId="5F0EDF83" w14:textId="77777777" w:rsidR="00F408AE" w:rsidRDefault="00542B40" w:rsidP="00B74D6C">
      <w:pPr>
        <w:rPr>
          <w:rFonts w:ascii="Arial" w:hAnsi="Arial" w:cs="Arial"/>
          <w:b/>
          <w:bCs/>
          <w:color w:val="000000"/>
        </w:rPr>
      </w:pPr>
      <w:r>
        <w:rPr>
          <w:rFonts w:ascii="Arial" w:hAnsi="Arial" w:cs="Arial"/>
          <w:b/>
          <w:bCs/>
          <w:color w:val="000000"/>
        </w:rPr>
        <w:t>Insert name and practice address</w:t>
      </w:r>
    </w:p>
    <w:p w14:paraId="58A19A3A" w14:textId="77777777" w:rsidR="00F408AE" w:rsidRDefault="00F408AE" w:rsidP="00B74D6C">
      <w:pPr>
        <w:rPr>
          <w:rFonts w:ascii="Arial" w:hAnsi="Arial" w:cs="Arial"/>
          <w:b/>
          <w:bCs/>
          <w:color w:val="000000"/>
        </w:rPr>
      </w:pPr>
    </w:p>
    <w:p w14:paraId="4AA683A7" w14:textId="77777777" w:rsidR="00B74D6C" w:rsidRDefault="00B74D6C" w:rsidP="00B74D6C">
      <w:pPr>
        <w:rPr>
          <w:rFonts w:ascii="Verdana" w:eastAsia="Times New Roman" w:hAnsi="Verdana"/>
          <w:sz w:val="16"/>
          <w:szCs w:val="16"/>
          <w:lang w:val="en"/>
        </w:rPr>
      </w:pPr>
    </w:p>
    <w:p w14:paraId="71157CAD" w14:textId="743C79E0" w:rsidR="003600CC" w:rsidRDefault="003600CC" w:rsidP="00B74D6C">
      <w:pPr>
        <w:rPr>
          <w:rFonts w:ascii="Arial" w:eastAsia="Times New Roman" w:hAnsi="Arial" w:cs="Arial"/>
          <w:lang w:val="en"/>
        </w:rPr>
      </w:pPr>
      <w:r w:rsidRPr="003600CC">
        <w:rPr>
          <w:rFonts w:ascii="Arial" w:eastAsia="Times New Roman" w:hAnsi="Arial" w:cs="Arial"/>
          <w:lang w:val="en"/>
        </w:rPr>
        <w:t>CC</w:t>
      </w:r>
      <w:r>
        <w:rPr>
          <w:rFonts w:ascii="Arial" w:eastAsia="Times New Roman" w:hAnsi="Arial" w:cs="Arial"/>
          <w:lang w:val="en"/>
        </w:rPr>
        <w:t>: Council Director of Education</w:t>
      </w:r>
    </w:p>
    <w:p w14:paraId="4F1C8DD8" w14:textId="157A80E5" w:rsidR="00B5708B" w:rsidRDefault="00B5708B" w:rsidP="00B74D6C">
      <w:pPr>
        <w:rPr>
          <w:rFonts w:ascii="Arial" w:eastAsia="Times New Roman" w:hAnsi="Arial" w:cs="Arial"/>
          <w:lang w:val="en"/>
        </w:rPr>
      </w:pPr>
    </w:p>
    <w:p w14:paraId="17AF9A79" w14:textId="46C5E029" w:rsidR="00B5708B" w:rsidRDefault="00B5708B" w:rsidP="00B74D6C">
      <w:pPr>
        <w:rPr>
          <w:rFonts w:ascii="Arial" w:eastAsia="Times New Roman" w:hAnsi="Arial" w:cs="Arial"/>
          <w:lang w:val="en"/>
        </w:rPr>
      </w:pPr>
    </w:p>
    <w:p w14:paraId="30355452" w14:textId="08F095F3" w:rsidR="00B5708B" w:rsidRDefault="00B5708B" w:rsidP="00B74D6C">
      <w:pPr>
        <w:rPr>
          <w:rFonts w:ascii="Arial" w:eastAsia="Times New Roman" w:hAnsi="Arial" w:cs="Arial"/>
          <w:lang w:val="en"/>
        </w:rPr>
      </w:pPr>
    </w:p>
    <w:p w14:paraId="10B53BAF" w14:textId="13BF6917" w:rsidR="00B5708B" w:rsidRDefault="00B5708B" w:rsidP="00B74D6C">
      <w:pPr>
        <w:rPr>
          <w:rFonts w:ascii="Arial" w:eastAsia="Times New Roman" w:hAnsi="Arial" w:cs="Arial"/>
          <w:lang w:val="en"/>
        </w:rPr>
      </w:pPr>
    </w:p>
    <w:p w14:paraId="312F59E5" w14:textId="0098650F" w:rsidR="00B5708B" w:rsidRDefault="00B5708B" w:rsidP="00B74D6C">
      <w:pPr>
        <w:rPr>
          <w:rFonts w:ascii="Arial" w:eastAsia="Times New Roman" w:hAnsi="Arial" w:cs="Arial"/>
          <w:lang w:val="en"/>
        </w:rPr>
      </w:pPr>
    </w:p>
    <w:p w14:paraId="7169B322" w14:textId="7F0A1284" w:rsidR="00B5708B" w:rsidRDefault="00B5708B" w:rsidP="00B74D6C">
      <w:pPr>
        <w:rPr>
          <w:rFonts w:ascii="Arial" w:eastAsia="Times New Roman" w:hAnsi="Arial" w:cs="Arial"/>
          <w:lang w:val="en"/>
        </w:rPr>
      </w:pPr>
    </w:p>
    <w:p w14:paraId="40753E60" w14:textId="6CE6BC6B" w:rsidR="00B5708B" w:rsidRDefault="00B5708B" w:rsidP="00B74D6C">
      <w:pPr>
        <w:rPr>
          <w:rFonts w:ascii="Arial" w:eastAsia="Times New Roman" w:hAnsi="Arial" w:cs="Arial"/>
          <w:lang w:val="en"/>
        </w:rPr>
      </w:pPr>
    </w:p>
    <w:p w14:paraId="6AD74303" w14:textId="5F32CAE4" w:rsidR="00B5708B" w:rsidRDefault="00B5708B" w:rsidP="00B74D6C">
      <w:pPr>
        <w:rPr>
          <w:rFonts w:ascii="Arial" w:eastAsia="Times New Roman" w:hAnsi="Arial" w:cs="Arial"/>
          <w:lang w:val="en"/>
        </w:rPr>
      </w:pPr>
    </w:p>
    <w:p w14:paraId="3A9E6FF5" w14:textId="6B39EFC1" w:rsidR="00B5708B" w:rsidRDefault="00B5708B" w:rsidP="00B74D6C">
      <w:pPr>
        <w:rPr>
          <w:rFonts w:ascii="Arial" w:eastAsia="Times New Roman" w:hAnsi="Arial" w:cs="Arial"/>
          <w:lang w:val="en"/>
        </w:rPr>
      </w:pPr>
    </w:p>
    <w:p w14:paraId="28AFB294" w14:textId="7762AE28" w:rsidR="00B5708B" w:rsidRDefault="00B5708B" w:rsidP="00B74D6C">
      <w:pPr>
        <w:rPr>
          <w:rFonts w:ascii="Arial" w:eastAsia="Times New Roman" w:hAnsi="Arial" w:cs="Arial"/>
          <w:lang w:val="en"/>
        </w:rPr>
      </w:pPr>
    </w:p>
    <w:p w14:paraId="1FC01EEF" w14:textId="286F679B" w:rsidR="00B5708B" w:rsidRDefault="00B5708B" w:rsidP="00B74D6C">
      <w:pPr>
        <w:rPr>
          <w:rFonts w:ascii="Arial" w:eastAsia="Times New Roman" w:hAnsi="Arial" w:cs="Arial"/>
          <w:lang w:val="en"/>
        </w:rPr>
      </w:pPr>
    </w:p>
    <w:p w14:paraId="54E6624D" w14:textId="2555F845" w:rsidR="00B5708B" w:rsidRDefault="00B5708B" w:rsidP="00B74D6C">
      <w:pPr>
        <w:rPr>
          <w:rFonts w:ascii="Arial" w:eastAsia="Times New Roman" w:hAnsi="Arial" w:cs="Arial"/>
          <w:lang w:val="en"/>
        </w:rPr>
      </w:pPr>
    </w:p>
    <w:p w14:paraId="6E222FCD" w14:textId="3090C947" w:rsidR="00B5708B" w:rsidRDefault="00B5708B" w:rsidP="00B74D6C">
      <w:pPr>
        <w:rPr>
          <w:rFonts w:ascii="Arial" w:eastAsia="Times New Roman" w:hAnsi="Arial" w:cs="Arial"/>
          <w:lang w:val="en"/>
        </w:rPr>
      </w:pPr>
    </w:p>
    <w:p w14:paraId="3D8681BC" w14:textId="6C2BD413" w:rsidR="00B5708B" w:rsidRDefault="00B5708B" w:rsidP="00B74D6C">
      <w:pPr>
        <w:rPr>
          <w:rFonts w:ascii="Arial" w:eastAsia="Times New Roman" w:hAnsi="Arial" w:cs="Arial"/>
          <w:lang w:val="en"/>
        </w:rPr>
      </w:pPr>
    </w:p>
    <w:p w14:paraId="6873C161" w14:textId="3BCE9668" w:rsidR="00B5708B" w:rsidRDefault="00B5708B" w:rsidP="00B74D6C">
      <w:pPr>
        <w:rPr>
          <w:rFonts w:ascii="Arial" w:eastAsia="Times New Roman" w:hAnsi="Arial" w:cs="Arial"/>
          <w:lang w:val="en"/>
        </w:rPr>
      </w:pPr>
    </w:p>
    <w:p w14:paraId="7F6CEA65" w14:textId="106923FF" w:rsidR="00B5708B" w:rsidRDefault="00B5708B" w:rsidP="00B74D6C">
      <w:pPr>
        <w:rPr>
          <w:rFonts w:ascii="Arial" w:eastAsia="Times New Roman" w:hAnsi="Arial" w:cs="Arial"/>
          <w:lang w:val="en"/>
        </w:rPr>
      </w:pPr>
    </w:p>
    <w:p w14:paraId="2C96B87E" w14:textId="2D307EDC" w:rsidR="00B5708B" w:rsidRDefault="00B5708B" w:rsidP="00B74D6C">
      <w:pPr>
        <w:rPr>
          <w:rFonts w:ascii="Arial" w:eastAsia="Times New Roman" w:hAnsi="Arial" w:cs="Arial"/>
          <w:lang w:val="en"/>
        </w:rPr>
      </w:pPr>
    </w:p>
    <w:p w14:paraId="387F8388" w14:textId="0EE5C86F" w:rsidR="00B5708B" w:rsidRDefault="00B5708B" w:rsidP="00B74D6C">
      <w:pPr>
        <w:rPr>
          <w:rFonts w:ascii="Arial" w:eastAsia="Times New Roman" w:hAnsi="Arial" w:cs="Arial"/>
          <w:lang w:val="en"/>
        </w:rPr>
      </w:pPr>
    </w:p>
    <w:p w14:paraId="2046FD81" w14:textId="5E77F3A9" w:rsidR="00B5708B" w:rsidRDefault="00B5708B" w:rsidP="00B74D6C">
      <w:pPr>
        <w:rPr>
          <w:rFonts w:ascii="Arial" w:eastAsia="Times New Roman" w:hAnsi="Arial" w:cs="Arial"/>
          <w:lang w:val="en"/>
        </w:rPr>
      </w:pPr>
    </w:p>
    <w:p w14:paraId="3ACB8445" w14:textId="2C9E17CB" w:rsidR="00B5708B" w:rsidRDefault="00B5708B" w:rsidP="00B74D6C">
      <w:pPr>
        <w:rPr>
          <w:rFonts w:ascii="Arial" w:eastAsia="Times New Roman" w:hAnsi="Arial" w:cs="Arial"/>
          <w:lang w:val="en"/>
        </w:rPr>
      </w:pPr>
    </w:p>
    <w:p w14:paraId="4803A096" w14:textId="4E346C2A" w:rsidR="00B5708B" w:rsidRDefault="00B5708B" w:rsidP="00B74D6C">
      <w:pPr>
        <w:rPr>
          <w:rFonts w:ascii="Arial" w:eastAsia="Times New Roman" w:hAnsi="Arial" w:cs="Arial"/>
          <w:lang w:val="en"/>
        </w:rPr>
      </w:pPr>
    </w:p>
    <w:p w14:paraId="4C2660A6" w14:textId="77568E87" w:rsidR="00B5708B" w:rsidRDefault="00B5708B" w:rsidP="00B74D6C">
      <w:pPr>
        <w:rPr>
          <w:rFonts w:ascii="Arial" w:eastAsia="Times New Roman" w:hAnsi="Arial" w:cs="Arial"/>
          <w:lang w:val="en"/>
        </w:rPr>
      </w:pPr>
    </w:p>
    <w:p w14:paraId="4EA6C328" w14:textId="6E99C7F2" w:rsidR="00B5708B" w:rsidRDefault="00B5708B" w:rsidP="00B74D6C">
      <w:pPr>
        <w:rPr>
          <w:rFonts w:ascii="Arial" w:eastAsia="Times New Roman" w:hAnsi="Arial" w:cs="Arial"/>
          <w:lang w:val="en"/>
        </w:rPr>
      </w:pPr>
    </w:p>
    <w:p w14:paraId="1C9876C4" w14:textId="20110DC1" w:rsidR="00B5708B" w:rsidRDefault="00B5708B" w:rsidP="00B74D6C">
      <w:pPr>
        <w:rPr>
          <w:rFonts w:ascii="Arial" w:eastAsia="Times New Roman" w:hAnsi="Arial" w:cs="Arial"/>
          <w:lang w:val="en"/>
        </w:rPr>
      </w:pPr>
    </w:p>
    <w:p w14:paraId="494962B4" w14:textId="1F5C7912" w:rsidR="00B5708B" w:rsidRDefault="00B5708B" w:rsidP="00B74D6C">
      <w:pPr>
        <w:rPr>
          <w:rFonts w:ascii="Arial" w:eastAsia="Times New Roman" w:hAnsi="Arial" w:cs="Arial"/>
          <w:lang w:val="en"/>
        </w:rPr>
      </w:pPr>
    </w:p>
    <w:p w14:paraId="399D6DAC" w14:textId="678539EC" w:rsidR="00B5708B" w:rsidRDefault="00B5708B" w:rsidP="00B74D6C">
      <w:pPr>
        <w:rPr>
          <w:rFonts w:ascii="Arial" w:eastAsia="Times New Roman" w:hAnsi="Arial" w:cs="Arial"/>
          <w:lang w:val="en"/>
        </w:rPr>
      </w:pPr>
    </w:p>
    <w:p w14:paraId="7D0BF5C9" w14:textId="4EE1252B" w:rsidR="00B5708B" w:rsidRDefault="00B5708B" w:rsidP="00B74D6C">
      <w:pPr>
        <w:rPr>
          <w:rFonts w:ascii="Arial" w:eastAsia="Times New Roman" w:hAnsi="Arial" w:cs="Arial"/>
          <w:lang w:val="en"/>
        </w:rPr>
      </w:pPr>
    </w:p>
    <w:p w14:paraId="2E5BB3EB" w14:textId="0F121B49" w:rsidR="00B5708B" w:rsidRDefault="00B5708B" w:rsidP="00B74D6C">
      <w:pPr>
        <w:rPr>
          <w:rFonts w:ascii="Arial" w:eastAsia="Times New Roman" w:hAnsi="Arial" w:cs="Arial"/>
          <w:lang w:val="en"/>
        </w:rPr>
      </w:pPr>
    </w:p>
    <w:p w14:paraId="44AD7BFD" w14:textId="4E7A62CA" w:rsidR="00B5708B" w:rsidRDefault="00B5708B" w:rsidP="00B74D6C">
      <w:pPr>
        <w:rPr>
          <w:rFonts w:ascii="Arial" w:eastAsia="Times New Roman" w:hAnsi="Arial" w:cs="Arial"/>
          <w:lang w:val="en"/>
        </w:rPr>
      </w:pPr>
    </w:p>
    <w:p w14:paraId="482CBCF8" w14:textId="775A4AE9" w:rsidR="00B5708B" w:rsidRDefault="00B5708B" w:rsidP="00B74D6C">
      <w:pPr>
        <w:rPr>
          <w:rFonts w:ascii="Arial" w:eastAsia="Times New Roman" w:hAnsi="Arial" w:cs="Arial"/>
          <w:lang w:val="en"/>
        </w:rPr>
      </w:pPr>
    </w:p>
    <w:p w14:paraId="5DF8BE29" w14:textId="77777777" w:rsidR="00B5708B" w:rsidRPr="003600CC" w:rsidRDefault="00B5708B" w:rsidP="00B74D6C">
      <w:pPr>
        <w:rPr>
          <w:rFonts w:ascii="Arial" w:eastAsia="Times New Roman" w:hAnsi="Arial" w:cs="Arial"/>
          <w:lang w:val="en"/>
        </w:rPr>
      </w:pPr>
    </w:p>
    <w:p w14:paraId="224D3149" w14:textId="77777777" w:rsidR="00B5708B" w:rsidRDefault="00F408AE" w:rsidP="5DF8670F">
      <w:pPr>
        <w:spacing w:before="270" w:after="270" w:line="384" w:lineRule="auto"/>
        <w:rPr>
          <w:rFonts w:ascii="Arial" w:eastAsia="Times New Roman" w:hAnsi="Arial" w:cs="Arial"/>
          <w:b/>
          <w:bCs/>
          <w:sz w:val="20"/>
          <w:szCs w:val="20"/>
          <w:lang w:val="en-US"/>
        </w:rPr>
      </w:pPr>
      <w:r w:rsidRPr="5DF8670F">
        <w:rPr>
          <w:rFonts w:ascii="Arial" w:eastAsia="Times New Roman" w:hAnsi="Arial" w:cs="Arial"/>
          <w:b/>
          <w:bCs/>
          <w:sz w:val="20"/>
          <w:szCs w:val="20"/>
          <w:lang w:val="en-US"/>
        </w:rPr>
        <w:lastRenderedPageBreak/>
        <w:t xml:space="preserve">Appendix 1 </w:t>
      </w:r>
      <w:r w:rsidR="00310732" w:rsidRPr="5DF8670F">
        <w:rPr>
          <w:rFonts w:ascii="Arial" w:eastAsia="Times New Roman" w:hAnsi="Arial" w:cs="Arial"/>
          <w:b/>
          <w:bCs/>
          <w:sz w:val="20"/>
          <w:szCs w:val="20"/>
          <w:lang w:val="en-US"/>
        </w:rPr>
        <w:t xml:space="preserve">Letter from </w:t>
      </w:r>
      <w:r w:rsidRPr="5DF8670F">
        <w:rPr>
          <w:rFonts w:ascii="Arial" w:eastAsia="Times New Roman" w:hAnsi="Arial" w:cs="Arial"/>
          <w:b/>
          <w:bCs/>
          <w:sz w:val="20"/>
          <w:szCs w:val="20"/>
          <w:lang w:val="en-US"/>
        </w:rPr>
        <w:t>the General Practitioners Committee (</w:t>
      </w:r>
      <w:r w:rsidR="00D22B6B" w:rsidRPr="5DF8670F">
        <w:rPr>
          <w:rFonts w:ascii="Arial" w:eastAsia="Times New Roman" w:hAnsi="Arial" w:cs="Arial"/>
          <w:b/>
          <w:bCs/>
          <w:sz w:val="20"/>
          <w:szCs w:val="20"/>
          <w:lang w:val="en-US"/>
        </w:rPr>
        <w:t>GPC</w:t>
      </w:r>
      <w:r w:rsidRPr="5DF8670F">
        <w:rPr>
          <w:rFonts w:ascii="Arial" w:eastAsia="Times New Roman" w:hAnsi="Arial" w:cs="Arial"/>
          <w:b/>
          <w:bCs/>
          <w:sz w:val="20"/>
          <w:szCs w:val="20"/>
          <w:lang w:val="en-US"/>
        </w:rPr>
        <w:t xml:space="preserve">) </w:t>
      </w:r>
      <w:r w:rsidR="00D22B6B" w:rsidRPr="5DF8670F">
        <w:rPr>
          <w:rFonts w:ascii="Arial" w:eastAsia="Times New Roman" w:hAnsi="Arial" w:cs="Arial"/>
          <w:b/>
          <w:bCs/>
          <w:sz w:val="20"/>
          <w:szCs w:val="20"/>
          <w:lang w:val="en-US"/>
        </w:rPr>
        <w:t xml:space="preserve">to </w:t>
      </w:r>
      <w:proofErr w:type="spellStart"/>
      <w:r w:rsidR="00D22B6B" w:rsidRPr="5DF8670F">
        <w:rPr>
          <w:rFonts w:ascii="Arial" w:eastAsia="Times New Roman" w:hAnsi="Arial" w:cs="Arial"/>
          <w:b/>
          <w:bCs/>
          <w:sz w:val="20"/>
          <w:szCs w:val="20"/>
          <w:lang w:val="en-US"/>
        </w:rPr>
        <w:t>Ofqual</w:t>
      </w:r>
      <w:proofErr w:type="spellEnd"/>
      <w:r w:rsidR="00D22B6B" w:rsidRPr="5DF8670F">
        <w:rPr>
          <w:rFonts w:ascii="Arial" w:eastAsia="Times New Roman" w:hAnsi="Arial" w:cs="Arial"/>
          <w:b/>
          <w:bCs/>
          <w:sz w:val="20"/>
          <w:szCs w:val="20"/>
          <w:lang w:val="en-US"/>
        </w:rPr>
        <w:t xml:space="preserve"> and their reply:</w:t>
      </w:r>
      <w:r w:rsidR="00B74D6C" w:rsidRPr="5DF8670F">
        <w:rPr>
          <w:rFonts w:ascii="Arial" w:eastAsia="Times New Roman" w:hAnsi="Arial" w:cs="Arial"/>
          <w:b/>
          <w:bCs/>
          <w:sz w:val="20"/>
          <w:szCs w:val="20"/>
          <w:lang w:val="en-US"/>
        </w:rPr>
        <w:t xml:space="preserve"> </w:t>
      </w:r>
    </w:p>
    <w:p w14:paraId="4FA3D57C" w14:textId="40F8C292" w:rsidR="00B5708B" w:rsidRPr="00310732" w:rsidRDefault="00B5708B" w:rsidP="5DF8670F">
      <w:pPr>
        <w:spacing w:before="270" w:after="270" w:line="384" w:lineRule="auto"/>
        <w:rPr>
          <w:rFonts w:ascii="Arial" w:eastAsia="Times New Roman" w:hAnsi="Arial" w:cs="Arial"/>
          <w:sz w:val="20"/>
          <w:szCs w:val="20"/>
          <w:lang w:val="en-US"/>
        </w:rPr>
      </w:pPr>
      <w:r>
        <w:rPr>
          <w:rFonts w:ascii="Arial" w:eastAsia="Times New Roman" w:hAnsi="Arial" w:cs="Arial"/>
          <w:noProof/>
          <w:sz w:val="20"/>
          <w:szCs w:val="20"/>
          <w:lang w:val="en"/>
        </w:rPr>
        <w:drawing>
          <wp:inline distT="0" distB="0" distL="0" distR="0" wp14:anchorId="099CC8F0" wp14:editId="2A46ABE0">
            <wp:extent cx="5731510" cy="80831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83143"/>
                    </a:xfrm>
                    <a:prstGeom prst="rect">
                      <a:avLst/>
                    </a:prstGeom>
                    <a:noFill/>
                    <a:ln>
                      <a:noFill/>
                    </a:ln>
                  </pic:spPr>
                </pic:pic>
              </a:graphicData>
            </a:graphic>
          </wp:inline>
        </w:drawing>
      </w:r>
    </w:p>
    <w:p w14:paraId="65E2E679" w14:textId="7A8CF747" w:rsidR="000927C9" w:rsidRDefault="00305313">
      <w:r>
        <w:rPr>
          <w:noProof/>
        </w:rPr>
        <w:lastRenderedPageBreak/>
        <w:drawing>
          <wp:inline distT="0" distB="0" distL="0" distR="0" wp14:anchorId="5733F7AB" wp14:editId="026F1533">
            <wp:extent cx="5724525" cy="794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7943850"/>
                    </a:xfrm>
                    <a:prstGeom prst="rect">
                      <a:avLst/>
                    </a:prstGeom>
                    <a:noFill/>
                    <a:ln>
                      <a:noFill/>
                    </a:ln>
                  </pic:spPr>
                </pic:pic>
              </a:graphicData>
            </a:graphic>
          </wp:inline>
        </w:drawing>
      </w:r>
    </w:p>
    <w:sectPr w:rsidR="000927C9" w:rsidSect="00104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9822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59"/>
    <w:rsid w:val="0002368C"/>
    <w:rsid w:val="000927C9"/>
    <w:rsid w:val="000C6039"/>
    <w:rsid w:val="00104766"/>
    <w:rsid w:val="00163090"/>
    <w:rsid w:val="00305313"/>
    <w:rsid w:val="00310732"/>
    <w:rsid w:val="003600CC"/>
    <w:rsid w:val="00542B40"/>
    <w:rsid w:val="005A757D"/>
    <w:rsid w:val="006B53B2"/>
    <w:rsid w:val="009C1071"/>
    <w:rsid w:val="00A44559"/>
    <w:rsid w:val="00AB1C83"/>
    <w:rsid w:val="00B5708B"/>
    <w:rsid w:val="00B74D6C"/>
    <w:rsid w:val="00BC036D"/>
    <w:rsid w:val="00CE3558"/>
    <w:rsid w:val="00D22B6B"/>
    <w:rsid w:val="00DE705E"/>
    <w:rsid w:val="00E46EDB"/>
    <w:rsid w:val="00F172D4"/>
    <w:rsid w:val="00F408AE"/>
    <w:rsid w:val="00F73342"/>
    <w:rsid w:val="00FD0ECA"/>
    <w:rsid w:val="00FE2E0F"/>
    <w:rsid w:val="019B28E3"/>
    <w:rsid w:val="08ACF57C"/>
    <w:rsid w:val="09E51200"/>
    <w:rsid w:val="0C6DEE1F"/>
    <w:rsid w:val="0C8EEC3B"/>
    <w:rsid w:val="13F095DE"/>
    <w:rsid w:val="14E086AA"/>
    <w:rsid w:val="1BF07118"/>
    <w:rsid w:val="2694AEA8"/>
    <w:rsid w:val="26E325C3"/>
    <w:rsid w:val="33BCA3F1"/>
    <w:rsid w:val="34192DE1"/>
    <w:rsid w:val="34A249A3"/>
    <w:rsid w:val="3A2BE575"/>
    <w:rsid w:val="3DED642A"/>
    <w:rsid w:val="46286A82"/>
    <w:rsid w:val="4B0EF4D3"/>
    <w:rsid w:val="5B199F42"/>
    <w:rsid w:val="5DF8670F"/>
    <w:rsid w:val="6484A70F"/>
    <w:rsid w:val="6F280563"/>
    <w:rsid w:val="71A6F216"/>
    <w:rsid w:val="74FCE9E1"/>
    <w:rsid w:val="79299316"/>
    <w:rsid w:val="7BDFC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691B"/>
  <w15:chartTrackingRefBased/>
  <w15:docId w15:val="{083B58EF-A60F-4008-9885-6EC0B3F6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A4455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44559"/>
    <w:rPr>
      <w:i/>
      <w:iCs/>
    </w:rPr>
  </w:style>
  <w:style w:type="paragraph" w:customStyle="1" w:styleId="ColorfulShading-Accent11">
    <w:name w:val="Colorful Shading - Accent 11"/>
    <w:hidden/>
    <w:uiPriority w:val="99"/>
    <w:semiHidden/>
    <w:rsid w:val="00163090"/>
    <w:rPr>
      <w:sz w:val="22"/>
      <w:szCs w:val="22"/>
    </w:rPr>
  </w:style>
  <w:style w:type="paragraph" w:styleId="BalloonText">
    <w:name w:val="Balloon Text"/>
    <w:basedOn w:val="Normal"/>
    <w:link w:val="BalloonTextChar"/>
    <w:uiPriority w:val="99"/>
    <w:semiHidden/>
    <w:unhideWhenUsed/>
    <w:rsid w:val="00163090"/>
    <w:rPr>
      <w:rFonts w:ascii="Segoe UI" w:hAnsi="Segoe UI" w:cs="Segoe UI"/>
      <w:sz w:val="18"/>
      <w:szCs w:val="18"/>
    </w:rPr>
  </w:style>
  <w:style w:type="character" w:customStyle="1" w:styleId="BalloonTextChar">
    <w:name w:val="Balloon Text Char"/>
    <w:link w:val="BalloonText"/>
    <w:uiPriority w:val="99"/>
    <w:semiHidden/>
    <w:rsid w:val="001630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324639">
      <w:bodyDiv w:val="1"/>
      <w:marLeft w:val="0"/>
      <w:marRight w:val="0"/>
      <w:marTop w:val="0"/>
      <w:marBottom w:val="0"/>
      <w:divBdr>
        <w:top w:val="none" w:sz="0" w:space="0" w:color="auto"/>
        <w:left w:val="none" w:sz="0" w:space="0" w:color="auto"/>
        <w:bottom w:val="none" w:sz="0" w:space="0" w:color="auto"/>
        <w:right w:val="none" w:sz="0" w:space="0" w:color="auto"/>
      </w:divBdr>
    </w:div>
    <w:div w:id="1647779813">
      <w:bodyDiv w:val="1"/>
      <w:marLeft w:val="0"/>
      <w:marRight w:val="0"/>
      <w:marTop w:val="0"/>
      <w:marBottom w:val="0"/>
      <w:divBdr>
        <w:top w:val="none" w:sz="0" w:space="0" w:color="auto"/>
        <w:left w:val="none" w:sz="0" w:space="0" w:color="auto"/>
        <w:bottom w:val="none" w:sz="0" w:space="0" w:color="auto"/>
        <w:right w:val="none" w:sz="0" w:space="0" w:color="auto"/>
      </w:divBdr>
      <w:divsChild>
        <w:div w:id="1175656832">
          <w:marLeft w:val="0"/>
          <w:marRight w:val="0"/>
          <w:marTop w:val="0"/>
          <w:marBottom w:val="0"/>
          <w:divBdr>
            <w:top w:val="none" w:sz="0" w:space="0" w:color="auto"/>
            <w:left w:val="none" w:sz="0" w:space="0" w:color="auto"/>
            <w:bottom w:val="none" w:sz="0" w:space="0" w:color="auto"/>
            <w:right w:val="none" w:sz="0" w:space="0" w:color="auto"/>
          </w:divBdr>
          <w:divsChild>
            <w:div w:id="646516285">
              <w:marLeft w:val="0"/>
              <w:marRight w:val="0"/>
              <w:marTop w:val="0"/>
              <w:marBottom w:val="0"/>
              <w:divBdr>
                <w:top w:val="none" w:sz="0" w:space="0" w:color="auto"/>
                <w:left w:val="none" w:sz="0" w:space="0" w:color="auto"/>
                <w:bottom w:val="none" w:sz="0" w:space="0" w:color="auto"/>
                <w:right w:val="none" w:sz="0" w:space="0" w:color="auto"/>
              </w:divBdr>
              <w:divsChild>
                <w:div w:id="1842350482">
                  <w:marLeft w:val="0"/>
                  <w:marRight w:val="0"/>
                  <w:marTop w:val="0"/>
                  <w:marBottom w:val="0"/>
                  <w:divBdr>
                    <w:top w:val="none" w:sz="0" w:space="0" w:color="auto"/>
                    <w:left w:val="none" w:sz="0" w:space="0" w:color="auto"/>
                    <w:bottom w:val="none" w:sz="0" w:space="0" w:color="auto"/>
                    <w:right w:val="none" w:sz="0" w:space="0" w:color="auto"/>
                  </w:divBdr>
                  <w:divsChild>
                    <w:div w:id="934436373">
                      <w:marLeft w:val="0"/>
                      <w:marRight w:val="0"/>
                      <w:marTop w:val="0"/>
                      <w:marBottom w:val="0"/>
                      <w:divBdr>
                        <w:top w:val="single" w:sz="6" w:space="0" w:color="FFFFFF"/>
                        <w:left w:val="none" w:sz="0" w:space="0" w:color="auto"/>
                        <w:bottom w:val="none" w:sz="0" w:space="0" w:color="auto"/>
                        <w:right w:val="none" w:sz="0" w:space="0" w:color="auto"/>
                      </w:divBdr>
                      <w:divsChild>
                        <w:div w:id="1945917104">
                          <w:marLeft w:val="0"/>
                          <w:marRight w:val="15"/>
                          <w:marTop w:val="0"/>
                          <w:marBottom w:val="0"/>
                          <w:divBdr>
                            <w:top w:val="none" w:sz="0" w:space="0" w:color="auto"/>
                            <w:left w:val="none" w:sz="0" w:space="0" w:color="auto"/>
                            <w:bottom w:val="none" w:sz="0" w:space="0" w:color="auto"/>
                            <w:right w:val="none" w:sz="0" w:space="0" w:color="auto"/>
                          </w:divBdr>
                          <w:divsChild>
                            <w:div w:id="1955090751">
                              <w:marLeft w:val="0"/>
                              <w:marRight w:val="15"/>
                              <w:marTop w:val="0"/>
                              <w:marBottom w:val="0"/>
                              <w:divBdr>
                                <w:top w:val="none" w:sz="0" w:space="0" w:color="auto"/>
                                <w:left w:val="none" w:sz="0" w:space="0" w:color="auto"/>
                                <w:bottom w:val="none" w:sz="0" w:space="0" w:color="auto"/>
                                <w:right w:val="none" w:sz="0" w:space="0" w:color="auto"/>
                              </w:divBdr>
                              <w:divsChild>
                                <w:div w:id="1295211793">
                                  <w:marLeft w:val="0"/>
                                  <w:marRight w:val="0"/>
                                  <w:marTop w:val="0"/>
                                  <w:marBottom w:val="0"/>
                                  <w:divBdr>
                                    <w:top w:val="none" w:sz="0" w:space="0" w:color="auto"/>
                                    <w:left w:val="none" w:sz="0" w:space="0" w:color="auto"/>
                                    <w:bottom w:val="none" w:sz="0" w:space="0" w:color="auto"/>
                                    <w:right w:val="none" w:sz="0" w:space="0" w:color="auto"/>
                                  </w:divBdr>
                                  <w:divsChild>
                                    <w:div w:id="5491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70489">
      <w:bodyDiv w:val="1"/>
      <w:marLeft w:val="0"/>
      <w:marRight w:val="0"/>
      <w:marTop w:val="0"/>
      <w:marBottom w:val="0"/>
      <w:divBdr>
        <w:top w:val="none" w:sz="0" w:space="0" w:color="auto"/>
        <w:left w:val="none" w:sz="0" w:space="0" w:color="auto"/>
        <w:bottom w:val="none" w:sz="0" w:space="0" w:color="auto"/>
        <w:right w:val="none" w:sz="0" w:space="0" w:color="auto"/>
      </w:divBdr>
    </w:div>
    <w:div w:id="21310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6b588ac-89d5-480b-9936-e176b33511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9DFFCBEC3187409C2A498A8A279DB6" ma:contentTypeVersion="18" ma:contentTypeDescription="Create a new document." ma:contentTypeScope="" ma:versionID="71b2ef08478d35a0f3f225ad3caaf26c">
  <xsd:schema xmlns:xsd="http://www.w3.org/2001/XMLSchema" xmlns:xs="http://www.w3.org/2001/XMLSchema" xmlns:p="http://schemas.microsoft.com/office/2006/metadata/properties" xmlns:ns3="ceb20523-d8ee-4eb6-953f-c55a56940c40" xmlns:ns4="56b588ac-89d5-480b-9936-e176b335116d" targetNamespace="http://schemas.microsoft.com/office/2006/metadata/properties" ma:root="true" ma:fieldsID="1ea6ee01b79d52805b3d32e5bf6796bb" ns3:_="" ns4:_="">
    <xsd:import namespace="ceb20523-d8ee-4eb6-953f-c55a56940c40"/>
    <xsd:import namespace="56b588ac-89d5-480b-9936-e176b3351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20523-d8ee-4eb6-953f-c55a56940c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b588ac-89d5-480b-9936-e176b3351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2DDE-9B17-4CCF-A1D4-286D0346F927}">
  <ds:schemaRefs>
    <ds:schemaRef ds:uri="http://schemas.microsoft.com/sharepoint/v3/contenttype/forms"/>
  </ds:schemaRefs>
</ds:datastoreItem>
</file>

<file path=customXml/itemProps2.xml><?xml version="1.0" encoding="utf-8"?>
<ds:datastoreItem xmlns:ds="http://schemas.openxmlformats.org/officeDocument/2006/customXml" ds:itemID="{3D4D9353-8727-4455-A524-C0BFD0C2FDD9}">
  <ds:schemaRefs>
    <ds:schemaRef ds:uri="http://purl.org/dc/dcmitype/"/>
    <ds:schemaRef ds:uri="ceb20523-d8ee-4eb6-953f-c55a56940c40"/>
    <ds:schemaRef ds:uri="http://purl.org/dc/elements/1.1/"/>
    <ds:schemaRef ds:uri="http://schemas.microsoft.com/office/infopath/2007/PartnerControls"/>
    <ds:schemaRef ds:uri="56b588ac-89d5-480b-9936-e176b335116d"/>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BDAD388-3D07-480F-915A-D88887FA3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20523-d8ee-4eb6-953f-c55a56940c40"/>
    <ds:schemaRef ds:uri="56b588ac-89d5-480b-9936-e176b335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Grewal</dc:creator>
  <cp:keywords/>
  <cp:lastModifiedBy>Alex Orton</cp:lastModifiedBy>
  <cp:revision>4</cp:revision>
  <dcterms:created xsi:type="dcterms:W3CDTF">2024-06-05T10:58:00Z</dcterms:created>
  <dcterms:modified xsi:type="dcterms:W3CDTF">2024-06-05T15:57:00Z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0x010100959DFFCBEC3187409C2A498A8A279DB6</vt:lpwstr>
  </property>
  <property fmtid="{D5CDD505-2E9C-101B-9397-08002B2CF9AE}" pid="3" name="MediaServiceImageTags">
    <vt:lpwstr/>
  </property>
</Properties>
</file>